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81B36" w14:textId="77777777" w:rsidR="009F2EE4" w:rsidRPr="00321EA3" w:rsidRDefault="004116E9">
      <w:pPr>
        <w:rPr>
          <w:b/>
        </w:rPr>
      </w:pPr>
      <w:r w:rsidRPr="00321EA3">
        <w:rPr>
          <w:b/>
        </w:rPr>
        <w:t xml:space="preserve">TRANSLATION   </w:t>
      </w:r>
    </w:p>
    <w:p w14:paraId="0C7898E6" w14:textId="77777777" w:rsidR="004116E9" w:rsidRPr="00321EA3" w:rsidRDefault="004116E9">
      <w:pPr>
        <w:rPr>
          <w:b/>
        </w:rPr>
      </w:pPr>
      <w:r w:rsidRPr="00321EA3">
        <w:rPr>
          <w:b/>
        </w:rPr>
        <w:t>STATISTICAL ACCOUNT OF FINTRY   -  1794</w:t>
      </w:r>
    </w:p>
    <w:p w14:paraId="098E5E77" w14:textId="77777777" w:rsidR="004116E9" w:rsidRPr="00321EA3" w:rsidRDefault="004116E9">
      <w:pPr>
        <w:rPr>
          <w:b/>
        </w:rPr>
      </w:pPr>
    </w:p>
    <w:p w14:paraId="35CAA378" w14:textId="77777777" w:rsidR="004116E9" w:rsidRDefault="00321EA3" w:rsidP="004116E9">
      <w:pPr>
        <w:shd w:val="clear" w:color="auto" w:fill="FFFFFD"/>
        <w:spacing w:before="300" w:after="150"/>
        <w:outlineLvl w:val="1"/>
        <w:rPr>
          <w:rFonts w:ascii="Helvetica Neue" w:eastAsia="Times New Roman" w:hAnsi="Helvetica Neue" w:cs="Times New Roman"/>
          <w:color w:val="333333"/>
          <w:sz w:val="45"/>
          <w:szCs w:val="45"/>
          <w:lang w:val="en-GB"/>
        </w:rPr>
      </w:pPr>
      <w:r>
        <w:rPr>
          <w:rFonts w:ascii="Helvetica Neue" w:eastAsia="Times New Roman" w:hAnsi="Helvetica Neue" w:cs="Times New Roman"/>
          <w:color w:val="333333"/>
          <w:sz w:val="45"/>
          <w:szCs w:val="45"/>
          <w:lang w:val="en-GB"/>
        </w:rPr>
        <w:t>PARISH OF FINTRY</w:t>
      </w:r>
    </w:p>
    <w:p w14:paraId="39EDFAD3" w14:textId="77777777" w:rsidR="00321EA3" w:rsidRPr="004116E9" w:rsidRDefault="00321EA3" w:rsidP="004116E9">
      <w:pPr>
        <w:shd w:val="clear" w:color="auto" w:fill="FFFFFD"/>
        <w:spacing w:before="300" w:after="150"/>
        <w:outlineLvl w:val="1"/>
        <w:rPr>
          <w:rFonts w:ascii="Helvetica Neue" w:eastAsia="Times New Roman" w:hAnsi="Helvetica Neue" w:cs="Times New Roman"/>
          <w:color w:val="333333"/>
          <w:sz w:val="45"/>
          <w:szCs w:val="45"/>
          <w:lang w:val="en-GB"/>
        </w:rPr>
      </w:pPr>
    </w:p>
    <w:p w14:paraId="79BC4E62" w14:textId="77777777" w:rsidR="00321EA3" w:rsidRPr="00321EA3" w:rsidRDefault="004116E9" w:rsidP="00321EA3">
      <w:pPr>
        <w:shd w:val="clear" w:color="auto" w:fill="FFFFFD"/>
        <w:spacing w:after="150"/>
        <w:rPr>
          <w:rFonts w:ascii="Arial" w:hAnsi="Arial" w:cs="Arial"/>
          <w:i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i/>
          <w:color w:val="333333"/>
          <w:sz w:val="22"/>
          <w:szCs w:val="22"/>
          <w:lang w:val="en-GB"/>
        </w:rPr>
        <w:t>(County of Stirling-Prosbytery of Dumbarton-Synod of</w:t>
      </w:r>
      <w:r w:rsidRPr="004116E9">
        <w:rPr>
          <w:rFonts w:ascii="Arial" w:hAnsi="Arial" w:cs="Arial"/>
          <w:i/>
          <w:color w:val="333333"/>
          <w:sz w:val="22"/>
          <w:szCs w:val="22"/>
          <w:lang w:val="en-GB"/>
        </w:rPr>
        <w:br/>
        <w:t>Glusglow and Ayr.)</w:t>
      </w:r>
      <w:r w:rsidRPr="004116E9">
        <w:rPr>
          <w:rFonts w:ascii="Arial" w:hAnsi="Arial" w:cs="Arial"/>
          <w:i/>
          <w:color w:val="333333"/>
          <w:sz w:val="22"/>
          <w:szCs w:val="22"/>
          <w:lang w:val="en-GB"/>
        </w:rPr>
        <w:br/>
        <w:t>By the Rev. Mr. GAVIN GIBB, Minister of STRATHBLANE.</w:t>
      </w:r>
    </w:p>
    <w:p w14:paraId="48180EB8" w14:textId="77777777" w:rsidR="00321EA3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</w:r>
      <w:r w:rsidRPr="004116E9">
        <w:rPr>
          <w:rFonts w:ascii="Arial" w:hAnsi="Arial" w:cs="Arial"/>
          <w:b/>
          <w:color w:val="333333"/>
          <w:szCs w:val="22"/>
          <w:lang w:val="en-GB"/>
        </w:rPr>
        <w:t>Name, Situation, and Extent.</w:t>
      </w:r>
      <w:r w:rsidRPr="004116E9">
        <w:rPr>
          <w:rFonts w:ascii="Arial" w:hAnsi="Arial" w:cs="Arial"/>
          <w:b/>
          <w:color w:val="333333"/>
          <w:szCs w:val="22"/>
          <w:lang w:val="en-GB"/>
        </w:rPr>
        <w:br/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t>THE name of this parish is of Gaelic origin, and signifies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Fair Land. Contracted with the bleak and precipitous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rudeness of the adjacent moors and mountains, its grassy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 xml:space="preserve">hills, its fertile and well watered valleys, </w:t>
      </w:r>
      <w:r w:rsidR="00321EA3">
        <w:rPr>
          <w:rFonts w:ascii="Arial" w:hAnsi="Arial" w:cs="Arial"/>
          <w:color w:val="333333"/>
          <w:sz w:val="22"/>
          <w:szCs w:val="22"/>
          <w:lang w:val="en-GB"/>
        </w:rPr>
        <w:t>entitle it to this</w:t>
      </w:r>
      <w:r w:rsidR="00321EA3">
        <w:rPr>
          <w:rFonts w:ascii="Arial" w:hAnsi="Arial" w:cs="Arial"/>
          <w:color w:val="333333"/>
          <w:sz w:val="22"/>
          <w:szCs w:val="22"/>
          <w:lang w:val="en-GB"/>
        </w:rPr>
        <w:br/>
        <w:t>appellation.</w:t>
      </w:r>
    </w:p>
    <w:p w14:paraId="5DF99244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Fintry is situated in the midst of that range of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hills, which reaches from Stirling to Dumbarton, and behind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that particular district of them usually denominated the Camp-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sie Fells. It lies 17 miles due N. from Glafgow, 12 miles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W. by S. from Stirling, and 21 or 22 miles E. by N. from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Dumbarton. It belongs to the commissariot of Glafgow. It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extends from E. to W. 5 miles, and from N. to S. more than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4; though the only parts of it, which are inhabited, are a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small valley on the banks of the Endrick, and another on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the banks of the Carron; both of which rivers have their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source in this parish.</w:t>
      </w:r>
    </w:p>
    <w:p w14:paraId="4A6D2A59" w14:textId="77777777" w:rsidR="00321EA3" w:rsidRPr="00321EA3" w:rsidRDefault="004116E9" w:rsidP="00321EA3">
      <w:pPr>
        <w:shd w:val="clear" w:color="auto" w:fill="FFFFFD"/>
        <w:spacing w:after="150"/>
        <w:rPr>
          <w:rFonts w:ascii="Arial" w:hAnsi="Arial" w:cs="Arial"/>
          <w:b/>
          <w:color w:val="333333"/>
          <w:szCs w:val="22"/>
          <w:lang w:val="en-GB"/>
        </w:rPr>
      </w:pPr>
      <w:r w:rsidRPr="00321EA3">
        <w:rPr>
          <w:rFonts w:ascii="Arial" w:hAnsi="Arial" w:cs="Arial"/>
          <w:b/>
          <w:color w:val="333333"/>
          <w:szCs w:val="22"/>
          <w:lang w:val="en-GB"/>
        </w:rPr>
        <w:t>General Appearance</w:t>
      </w:r>
      <w:r w:rsidR="00321EA3" w:rsidRPr="00321EA3">
        <w:rPr>
          <w:rFonts w:ascii="Arial" w:hAnsi="Arial" w:cs="Arial"/>
          <w:b/>
          <w:color w:val="333333"/>
          <w:szCs w:val="22"/>
          <w:lang w:val="en-GB"/>
        </w:rPr>
        <w:t>.</w:t>
      </w:r>
    </w:p>
    <w:p w14:paraId="62DE9010" w14:textId="77777777" w:rsidR="00714C47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The</w:t>
      </w:r>
      <w:r w:rsidR="00321EA3">
        <w:rPr>
          <w:rFonts w:ascii="Arial" w:hAnsi="Arial" w:cs="Arial"/>
          <w:color w:val="333333"/>
          <w:sz w:val="22"/>
          <w:szCs w:val="22"/>
          <w:lang w:val="en-GB"/>
        </w:rPr>
        <w:t xml:space="preserve"> general appearance of the coun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t xml:space="preserve">try is hilly. The hills are </w:t>
      </w:r>
      <w:r w:rsidR="00714C47">
        <w:rPr>
          <w:rFonts w:ascii="Arial" w:hAnsi="Arial" w:cs="Arial"/>
          <w:color w:val="333333"/>
          <w:sz w:val="22"/>
          <w:szCs w:val="22"/>
          <w:lang w:val="en-GB"/>
        </w:rPr>
        <w:t>small; they are clothed with re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t>freshing verdure; and their sha</w:t>
      </w:r>
      <w:r w:rsidR="00714C47">
        <w:rPr>
          <w:rFonts w:ascii="Arial" w:hAnsi="Arial" w:cs="Arial"/>
          <w:color w:val="333333"/>
          <w:sz w:val="22"/>
          <w:szCs w:val="22"/>
          <w:lang w:val="en-GB"/>
        </w:rPr>
        <w:t xml:space="preserve">pes are finely diversified. Covered with sheep, 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t>they sug</w:t>
      </w:r>
      <w:r w:rsidR="00714C47">
        <w:rPr>
          <w:rFonts w:ascii="Arial" w:hAnsi="Arial" w:cs="Arial"/>
          <w:color w:val="333333"/>
          <w:sz w:val="22"/>
          <w:szCs w:val="22"/>
          <w:lang w:val="en-GB"/>
        </w:rPr>
        <w:t xml:space="preserve">gest many pastoral images. The 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t>eastern part of the parish consists</w:t>
      </w:r>
      <w:r w:rsidR="00714C47">
        <w:rPr>
          <w:rFonts w:ascii="Arial" w:hAnsi="Arial" w:cs="Arial"/>
          <w:color w:val="333333"/>
          <w:sz w:val="22"/>
          <w:szCs w:val="22"/>
          <w:lang w:val="en-GB"/>
        </w:rPr>
        <w:t xml:space="preserve"> of three ranges of hills, with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t xml:space="preserve">scarcely any intervening </w:t>
      </w:r>
      <w:r w:rsidR="00714C47">
        <w:rPr>
          <w:rFonts w:ascii="Arial" w:hAnsi="Arial" w:cs="Arial"/>
          <w:color w:val="333333"/>
          <w:sz w:val="22"/>
          <w:szCs w:val="22"/>
          <w:lang w:val="en-GB"/>
        </w:rPr>
        <w:t>plain. Between the two souther-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t xml:space="preserve">most of these ranges, the </w:t>
      </w:r>
      <w:r w:rsidR="00714C47">
        <w:rPr>
          <w:rFonts w:ascii="Arial" w:hAnsi="Arial" w:cs="Arial"/>
          <w:color w:val="333333"/>
          <w:sz w:val="22"/>
          <w:szCs w:val="22"/>
          <w:lang w:val="en-GB"/>
        </w:rPr>
        <w:t xml:space="preserve">Carron bog or meadow commences; 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t xml:space="preserve">the largest perhaps in Scotland. </w:t>
      </w:r>
    </w:p>
    <w:p w14:paraId="3263AB32" w14:textId="0699C545" w:rsidR="004116E9" w:rsidRPr="00321EA3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 xml:space="preserve">Beginning </w:t>
      </w:r>
      <w:r w:rsidR="00714C47">
        <w:rPr>
          <w:rFonts w:ascii="Arial" w:hAnsi="Arial" w:cs="Arial"/>
          <w:color w:val="333333"/>
          <w:sz w:val="22"/>
          <w:szCs w:val="22"/>
          <w:lang w:val="en-GB"/>
        </w:rPr>
        <w:t xml:space="preserve">in Fintry, it runs 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t>E</w:t>
      </w:r>
      <w:r w:rsidR="00714C47">
        <w:rPr>
          <w:rFonts w:ascii="Arial" w:hAnsi="Arial" w:cs="Arial"/>
          <w:color w:val="333333"/>
          <w:sz w:val="22"/>
          <w:szCs w:val="22"/>
          <w:lang w:val="en-GB"/>
        </w:rPr>
        <w:t>ast,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t xml:space="preserve"> between the parishes of </w:t>
      </w:r>
      <w:r w:rsidR="00714C47">
        <w:rPr>
          <w:rFonts w:ascii="Arial" w:hAnsi="Arial" w:cs="Arial"/>
          <w:color w:val="333333"/>
          <w:sz w:val="22"/>
          <w:szCs w:val="22"/>
          <w:lang w:val="en-GB"/>
        </w:rPr>
        <w:t xml:space="preserve">Kilsyth and St. Ninian's to the 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t>extent of 4 miles; is in some places 2 miles in breadth, and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in no place less than 1; containing about 500 acres in one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continued plain. It affords sustenance during the winter to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the cattle of the surrounding farms. This remarkable mea-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dow, besides its utility, adds great liveliness and beauty to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the general face of the country. The scene it exhibits du-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ring the months of July and August, of 20 or 30 different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parties of people employed in hay-making, is certainly very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cheerful: And during winter, the greater part of it being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overflowed by the Carron, which runs through the middle of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it, and which is then industriously led over its whole extent,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to fertilize it for the ensuing crop, it assumes the appearance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of a large and beautiful lake. In both situations, it affords an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agreeable relief from the bleakness of the country around it.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lastRenderedPageBreak/>
        <w:t>Towards the west end of the parish, the hills are more rocky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and rugged. The valley through which the rapid stream of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the Endrick runs, widens gradually to the extent of a mile.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Several groves, recently planted, beginning to lift their heads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along the banks of the river; the cultivated fields on its mar-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gin; the hedges and hedge rows round the enclosures on the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estate of Culcruich; an extensive plantation behind the man-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sion-house of that name; and some well disposed clumps of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trees on the sides of the opposite hills, gratify the traveller,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not only with a view of beauty, but of well-directed industry.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Above these, the summits of the mountains on both sides, bro-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ken, and presenting abrupt precipices, and sometimes covered</w:t>
      </w:r>
    </w:p>
    <w:p w14:paraId="34AB6552" w14:textId="77777777" w:rsidR="004116E9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21EA3">
        <w:rPr>
          <w:rFonts w:ascii="Arial" w:hAnsi="Arial" w:cs="Arial"/>
          <w:color w:val="333333"/>
          <w:sz w:val="22"/>
          <w:szCs w:val="22"/>
        </w:rPr>
        <w:t>with clouds, add grandeur and dignity to the scene.-The</w:t>
      </w:r>
      <w:r w:rsidRPr="00321EA3">
        <w:rPr>
          <w:rFonts w:ascii="Arial" w:hAnsi="Arial" w:cs="Arial"/>
          <w:color w:val="333333"/>
          <w:sz w:val="22"/>
          <w:szCs w:val="22"/>
        </w:rPr>
        <w:br/>
        <w:t>prospect, however, is confined within narrow limits, excepting</w:t>
      </w:r>
      <w:r w:rsidRPr="00321EA3">
        <w:rPr>
          <w:rFonts w:ascii="Arial" w:hAnsi="Arial" w:cs="Arial"/>
          <w:color w:val="333333"/>
          <w:sz w:val="22"/>
          <w:szCs w:val="22"/>
        </w:rPr>
        <w:br/>
        <w:t>towards the west, where it is terminated by Benlomond, that</w:t>
      </w:r>
      <w:r w:rsidRPr="00321EA3">
        <w:rPr>
          <w:rFonts w:ascii="Arial" w:hAnsi="Arial" w:cs="Arial"/>
          <w:color w:val="333333"/>
          <w:sz w:val="22"/>
          <w:szCs w:val="22"/>
        </w:rPr>
        <w:br/>
        <w:t>rises with eminent dignity above the neighbouring Gram-</w:t>
      </w:r>
      <w:r w:rsidRPr="00321EA3">
        <w:rPr>
          <w:rFonts w:ascii="Arial" w:hAnsi="Arial" w:cs="Arial"/>
          <w:color w:val="333333"/>
          <w:sz w:val="22"/>
          <w:szCs w:val="22"/>
        </w:rPr>
        <w:br/>
        <w:t>pians. Thus fenced and sequestered, the little hills and val-</w:t>
      </w:r>
      <w:r w:rsidRPr="00321EA3">
        <w:rPr>
          <w:rFonts w:ascii="Arial" w:hAnsi="Arial" w:cs="Arial"/>
          <w:color w:val="333333"/>
          <w:sz w:val="22"/>
          <w:szCs w:val="22"/>
        </w:rPr>
        <w:br/>
        <w:t>leys of Fintry suggest ideas of tranquil and undisturbed se-</w:t>
      </w:r>
      <w:r w:rsidRPr="00321EA3">
        <w:rPr>
          <w:rFonts w:ascii="Arial" w:hAnsi="Arial" w:cs="Arial"/>
          <w:color w:val="333333"/>
          <w:sz w:val="22"/>
          <w:szCs w:val="22"/>
        </w:rPr>
        <w:br/>
        <w:t>clution. Nor can any thing of the kind be more agreeable</w:t>
      </w:r>
      <w:r w:rsidRPr="00321EA3">
        <w:rPr>
          <w:rFonts w:ascii="Arial" w:hAnsi="Arial" w:cs="Arial"/>
          <w:color w:val="333333"/>
          <w:sz w:val="22"/>
          <w:szCs w:val="22"/>
        </w:rPr>
        <w:br/>
        <w:t>than when in summer, the sun letting by the side of Benlo-</w:t>
      </w:r>
      <w:r w:rsidRPr="00321EA3">
        <w:rPr>
          <w:rFonts w:ascii="Arial" w:hAnsi="Arial" w:cs="Arial"/>
          <w:color w:val="333333"/>
          <w:sz w:val="22"/>
          <w:szCs w:val="22"/>
        </w:rPr>
        <w:br/>
        <w:t>mond, throws a blaze of parting radiance on the romantic</w:t>
      </w:r>
      <w:r w:rsidRPr="00321EA3">
        <w:rPr>
          <w:rFonts w:ascii="Arial" w:hAnsi="Arial" w:cs="Arial"/>
          <w:color w:val="333333"/>
          <w:sz w:val="22"/>
          <w:szCs w:val="22"/>
        </w:rPr>
        <w:br/>
        <w:t>banks of the upper Endrick.</w:t>
      </w:r>
    </w:p>
    <w:p w14:paraId="2E5AD18F" w14:textId="77777777" w:rsidR="00321EA3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b/>
          <w:color w:val="333333"/>
          <w:sz w:val="24"/>
          <w:szCs w:val="22"/>
        </w:rPr>
      </w:pPr>
      <w:r w:rsidRPr="00321EA3">
        <w:rPr>
          <w:rStyle w:val="stasinlinetitle"/>
          <w:rFonts w:ascii="Arial" w:hAnsi="Arial" w:cs="Arial"/>
          <w:b/>
          <w:color w:val="333333"/>
          <w:sz w:val="24"/>
          <w:szCs w:val="22"/>
        </w:rPr>
        <w:t>Soil</w:t>
      </w:r>
    </w:p>
    <w:p w14:paraId="6D261B76" w14:textId="77777777" w:rsidR="004116E9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21EA3">
        <w:rPr>
          <w:rFonts w:ascii="Arial" w:hAnsi="Arial" w:cs="Arial"/>
          <w:color w:val="333333"/>
          <w:sz w:val="22"/>
          <w:szCs w:val="22"/>
        </w:rPr>
        <w:t>The soil in those parts of the parish which are fit for</w:t>
      </w:r>
    </w:p>
    <w:p w14:paraId="69F866C4" w14:textId="77777777" w:rsidR="004116E9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21EA3">
        <w:rPr>
          <w:rFonts w:ascii="Arial" w:hAnsi="Arial" w:cs="Arial"/>
          <w:color w:val="333333"/>
          <w:sz w:val="22"/>
          <w:szCs w:val="22"/>
        </w:rPr>
        <w:t>agriculture, is light, quick, and fertile; agrees better with</w:t>
      </w:r>
      <w:r w:rsidRPr="00321EA3">
        <w:rPr>
          <w:rFonts w:ascii="Arial" w:hAnsi="Arial" w:cs="Arial"/>
          <w:color w:val="333333"/>
          <w:sz w:val="22"/>
          <w:szCs w:val="22"/>
        </w:rPr>
        <w:br/>
        <w:t>dung for manure than lime; and, when enriched with the</w:t>
      </w:r>
      <w:r w:rsidRPr="00321EA3">
        <w:rPr>
          <w:rFonts w:ascii="Arial" w:hAnsi="Arial" w:cs="Arial"/>
          <w:color w:val="333333"/>
          <w:sz w:val="22"/>
          <w:szCs w:val="22"/>
        </w:rPr>
        <w:br/>
        <w:t>former, produces excellent crops. Some recent experiments</w:t>
      </w:r>
      <w:r w:rsidRPr="00321EA3">
        <w:rPr>
          <w:rFonts w:ascii="Arial" w:hAnsi="Arial" w:cs="Arial"/>
          <w:color w:val="333333"/>
          <w:sz w:val="22"/>
          <w:szCs w:val="22"/>
        </w:rPr>
        <w:br/>
        <w:t>however have shewn, that when the ground is pastured for</w:t>
      </w:r>
      <w:r w:rsidRPr="00321EA3">
        <w:rPr>
          <w:rFonts w:ascii="Arial" w:hAnsi="Arial" w:cs="Arial"/>
          <w:color w:val="333333"/>
          <w:sz w:val="22"/>
          <w:szCs w:val="22"/>
        </w:rPr>
        <w:br/>
        <w:t>two years, then limed and allowed to rest another year, it</w:t>
      </w:r>
      <w:r w:rsidRPr="00321EA3">
        <w:rPr>
          <w:rFonts w:ascii="Arial" w:hAnsi="Arial" w:cs="Arial"/>
          <w:color w:val="333333"/>
          <w:sz w:val="22"/>
          <w:szCs w:val="22"/>
        </w:rPr>
        <w:br/>
        <w:t>will thereafter yield better crops, than by any mode of hus-</w:t>
      </w:r>
      <w:r w:rsidRPr="00321EA3">
        <w:rPr>
          <w:rFonts w:ascii="Arial" w:hAnsi="Arial" w:cs="Arial"/>
          <w:color w:val="333333"/>
          <w:sz w:val="22"/>
          <w:szCs w:val="22"/>
        </w:rPr>
        <w:br/>
        <w:t>bandry hitherto practiced.</w:t>
      </w:r>
    </w:p>
    <w:p w14:paraId="798B526E" w14:textId="77777777" w:rsidR="00321EA3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b/>
          <w:color w:val="333333"/>
          <w:sz w:val="24"/>
          <w:szCs w:val="22"/>
        </w:rPr>
      </w:pPr>
      <w:r w:rsidRPr="00321EA3">
        <w:rPr>
          <w:rStyle w:val="stasinlinetitle"/>
          <w:rFonts w:ascii="Arial" w:hAnsi="Arial" w:cs="Arial"/>
          <w:b/>
          <w:color w:val="333333"/>
          <w:sz w:val="24"/>
          <w:szCs w:val="22"/>
        </w:rPr>
        <w:t>Cultivation and Produce</w:t>
      </w:r>
    </w:p>
    <w:p w14:paraId="70E62F02" w14:textId="77777777" w:rsidR="004116E9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21EA3">
        <w:rPr>
          <w:rFonts w:ascii="Arial" w:hAnsi="Arial" w:cs="Arial"/>
          <w:color w:val="333333"/>
          <w:sz w:val="22"/>
          <w:szCs w:val="22"/>
        </w:rPr>
        <w:t>In agriculture, however, the in-</w:t>
      </w:r>
    </w:p>
    <w:p w14:paraId="49A6530A" w14:textId="77777777" w:rsidR="004116E9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21EA3">
        <w:rPr>
          <w:rFonts w:ascii="Arial" w:hAnsi="Arial" w:cs="Arial"/>
          <w:color w:val="333333"/>
          <w:sz w:val="22"/>
          <w:szCs w:val="22"/>
        </w:rPr>
        <w:t>habitants have made but few improvements. They follow</w:t>
      </w:r>
      <w:r w:rsidRPr="00321EA3">
        <w:rPr>
          <w:rFonts w:ascii="Arial" w:hAnsi="Arial" w:cs="Arial"/>
          <w:color w:val="333333"/>
          <w:sz w:val="22"/>
          <w:szCs w:val="22"/>
        </w:rPr>
        <w:br/>
        <w:t>servilely the ancient mode of pasturing, and of sowing oats, for</w:t>
      </w:r>
      <w:r w:rsidRPr="00321EA3">
        <w:rPr>
          <w:rFonts w:ascii="Arial" w:hAnsi="Arial" w:cs="Arial"/>
          <w:color w:val="333333"/>
          <w:sz w:val="22"/>
          <w:szCs w:val="22"/>
        </w:rPr>
        <w:br/>
        <w:t>two or three years alternately on their out-field, and of uni-</w:t>
      </w:r>
      <w:r w:rsidRPr="00321EA3">
        <w:rPr>
          <w:rFonts w:ascii="Arial" w:hAnsi="Arial" w:cs="Arial"/>
          <w:color w:val="333333"/>
          <w:sz w:val="22"/>
          <w:szCs w:val="22"/>
        </w:rPr>
        <w:br/>
        <w:t>formly sowing as much land with bear as the winter's dung will</w:t>
      </w:r>
      <w:r w:rsidRPr="00321EA3">
        <w:rPr>
          <w:rFonts w:ascii="Arial" w:hAnsi="Arial" w:cs="Arial"/>
          <w:color w:val="333333"/>
          <w:sz w:val="22"/>
          <w:szCs w:val="22"/>
        </w:rPr>
        <w:br/>
        <w:t>cover; and from which they afterwards take two successive</w:t>
      </w:r>
      <w:r w:rsidRPr="00321EA3">
        <w:rPr>
          <w:rFonts w:ascii="Arial" w:hAnsi="Arial" w:cs="Arial"/>
          <w:color w:val="333333"/>
          <w:sz w:val="22"/>
          <w:szCs w:val="22"/>
        </w:rPr>
        <w:br/>
        <w:t>crops of oats. However a few of the farmers are now beginning</w:t>
      </w:r>
      <w:r w:rsidRPr="00321EA3">
        <w:rPr>
          <w:rFonts w:ascii="Arial" w:hAnsi="Arial" w:cs="Arial"/>
          <w:color w:val="333333"/>
          <w:sz w:val="22"/>
          <w:szCs w:val="22"/>
        </w:rPr>
        <w:br/>
        <w:t>to get the better of these prejudices, and find their account in</w:t>
      </w:r>
      <w:r w:rsidRPr="00321EA3">
        <w:rPr>
          <w:rFonts w:ascii="Arial" w:hAnsi="Arial" w:cs="Arial"/>
          <w:color w:val="333333"/>
          <w:sz w:val="22"/>
          <w:szCs w:val="22"/>
        </w:rPr>
        <w:br/>
        <w:t>altering the mode of cropping. In making this change they</w:t>
      </w:r>
      <w:r w:rsidRPr="00321EA3">
        <w:rPr>
          <w:rFonts w:ascii="Arial" w:hAnsi="Arial" w:cs="Arial"/>
          <w:color w:val="333333"/>
          <w:sz w:val="22"/>
          <w:szCs w:val="22"/>
        </w:rPr>
        <w:br/>
        <w:t>have been instructed and prompted by Mr. SPIERS of Cul-</w:t>
      </w:r>
      <w:r w:rsidRPr="00321EA3">
        <w:rPr>
          <w:rFonts w:ascii="Arial" w:hAnsi="Arial" w:cs="Arial"/>
          <w:color w:val="333333"/>
          <w:sz w:val="22"/>
          <w:szCs w:val="22"/>
        </w:rPr>
        <w:br/>
        <w:t>eruich, who, since his residence on his estate, has set the ex-</w:t>
      </w:r>
      <w:r w:rsidRPr="00321EA3">
        <w:rPr>
          <w:rFonts w:ascii="Arial" w:hAnsi="Arial" w:cs="Arial"/>
          <w:color w:val="333333"/>
          <w:sz w:val="22"/>
          <w:szCs w:val="22"/>
        </w:rPr>
        <w:br/>
        <w:t>ample of clearing the ground with turnips, and has introdu-</w:t>
      </w:r>
      <w:r w:rsidRPr="00321EA3">
        <w:rPr>
          <w:rFonts w:ascii="Arial" w:hAnsi="Arial" w:cs="Arial"/>
          <w:color w:val="333333"/>
          <w:sz w:val="22"/>
          <w:szCs w:val="22"/>
        </w:rPr>
        <w:br/>
        <w:t>ced the sowing of grass and clover seeds for hay. The bene-</w:t>
      </w:r>
    </w:p>
    <w:p w14:paraId="0CCC9575" w14:textId="77777777" w:rsidR="004116E9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21EA3">
        <w:rPr>
          <w:rFonts w:ascii="Arial" w:hAnsi="Arial" w:cs="Arial"/>
          <w:color w:val="333333"/>
          <w:sz w:val="22"/>
          <w:szCs w:val="22"/>
        </w:rPr>
        <w:t>ficial effect of this method, has encouraged some of his own</w:t>
      </w:r>
      <w:r w:rsidRPr="00321EA3">
        <w:rPr>
          <w:rFonts w:ascii="Arial" w:hAnsi="Arial" w:cs="Arial"/>
          <w:color w:val="333333"/>
          <w:sz w:val="22"/>
          <w:szCs w:val="22"/>
        </w:rPr>
        <w:br/>
        <w:t>tenants to follow his example; and there is no doubt but</w:t>
      </w:r>
      <w:r w:rsidRPr="00321EA3">
        <w:rPr>
          <w:rFonts w:ascii="Arial" w:hAnsi="Arial" w:cs="Arial"/>
          <w:color w:val="333333"/>
          <w:sz w:val="22"/>
          <w:szCs w:val="22"/>
        </w:rPr>
        <w:br/>
        <w:t>the practice will become general in all those farms upon</w:t>
      </w:r>
      <w:r w:rsidRPr="00321EA3">
        <w:rPr>
          <w:rFonts w:ascii="Arial" w:hAnsi="Arial" w:cs="Arial"/>
          <w:color w:val="333333"/>
          <w:sz w:val="22"/>
          <w:szCs w:val="22"/>
        </w:rPr>
        <w:br/>
        <w:t>which the enclosures are sencible against sheep. The method</w:t>
      </w:r>
      <w:r w:rsidRPr="00321EA3">
        <w:rPr>
          <w:rFonts w:ascii="Arial" w:hAnsi="Arial" w:cs="Arial"/>
          <w:color w:val="333333"/>
          <w:sz w:val="22"/>
          <w:szCs w:val="22"/>
        </w:rPr>
        <w:br/>
        <w:t>alluded to consists, as was mentioned, in cleaning the ground</w:t>
      </w:r>
      <w:r w:rsidRPr="00321EA3">
        <w:rPr>
          <w:rFonts w:ascii="Arial" w:hAnsi="Arial" w:cs="Arial"/>
          <w:color w:val="333333"/>
          <w:sz w:val="22"/>
          <w:szCs w:val="22"/>
        </w:rPr>
        <w:br/>
        <w:t>with turnips and potatoes; in sowing next year bear with</w:t>
      </w:r>
      <w:r w:rsidRPr="00321EA3">
        <w:rPr>
          <w:rFonts w:ascii="Arial" w:hAnsi="Arial" w:cs="Arial"/>
          <w:color w:val="333333"/>
          <w:sz w:val="22"/>
          <w:szCs w:val="22"/>
        </w:rPr>
        <w:br/>
        <w:t>grass feeds; in raising hay for two years; in pasturing one</w:t>
      </w:r>
      <w:r w:rsidRPr="00321EA3">
        <w:rPr>
          <w:rFonts w:ascii="Arial" w:hAnsi="Arial" w:cs="Arial"/>
          <w:color w:val="333333"/>
          <w:sz w:val="22"/>
          <w:szCs w:val="22"/>
        </w:rPr>
        <w:br/>
        <w:t>or two; in sowing oats for two years; and then in returning</w:t>
      </w:r>
      <w:r w:rsidRPr="00321EA3">
        <w:rPr>
          <w:rFonts w:ascii="Arial" w:hAnsi="Arial" w:cs="Arial"/>
          <w:color w:val="333333"/>
          <w:sz w:val="22"/>
          <w:szCs w:val="22"/>
        </w:rPr>
        <w:br/>
        <w:t>to the turnips. This routine answers very well, and, with</w:t>
      </w:r>
      <w:r w:rsidRPr="00321EA3">
        <w:rPr>
          <w:rFonts w:ascii="Arial" w:hAnsi="Arial" w:cs="Arial"/>
          <w:color w:val="333333"/>
          <w:sz w:val="22"/>
          <w:szCs w:val="22"/>
        </w:rPr>
        <w:br/>
        <w:t>the single improvement of taking only one crop of each</w:t>
      </w:r>
      <w:r w:rsidRPr="00321EA3">
        <w:rPr>
          <w:rFonts w:ascii="Arial" w:hAnsi="Arial" w:cs="Arial"/>
          <w:color w:val="333333"/>
          <w:sz w:val="22"/>
          <w:szCs w:val="22"/>
        </w:rPr>
        <w:br/>
        <w:t>kind, and pasturing two years, is best adapted for this soil,</w:t>
      </w:r>
      <w:r w:rsidRPr="00321EA3">
        <w:rPr>
          <w:rFonts w:ascii="Arial" w:hAnsi="Arial" w:cs="Arial"/>
          <w:color w:val="333333"/>
          <w:sz w:val="22"/>
          <w:szCs w:val="22"/>
        </w:rPr>
        <w:br/>
        <w:t>which, being light, is soon impoverished by a continuation of</w:t>
      </w:r>
      <w:r w:rsidRPr="00321EA3">
        <w:rPr>
          <w:rFonts w:ascii="Arial" w:hAnsi="Arial" w:cs="Arial"/>
          <w:color w:val="333333"/>
          <w:sz w:val="22"/>
          <w:szCs w:val="22"/>
        </w:rPr>
        <w:br/>
        <w:t>crops, and if not regularly cleaned by pasturing and crops of</w:t>
      </w:r>
      <w:r w:rsidRPr="00321EA3">
        <w:rPr>
          <w:rFonts w:ascii="Arial" w:hAnsi="Arial" w:cs="Arial"/>
          <w:color w:val="333333"/>
          <w:sz w:val="22"/>
          <w:szCs w:val="22"/>
        </w:rPr>
        <w:br/>
        <w:t>turnips, is apt to be over-run with the creeping wheat-grass,</w:t>
      </w:r>
      <w:r w:rsidRPr="00321EA3">
        <w:rPr>
          <w:rFonts w:ascii="Arial" w:hAnsi="Arial" w:cs="Arial"/>
          <w:color w:val="333333"/>
          <w:sz w:val="22"/>
          <w:szCs w:val="22"/>
        </w:rPr>
        <w:br/>
        <w:t>known by the vulgar name felt, or pirl-grass. There is</w:t>
      </w:r>
      <w:r w:rsidRPr="00321EA3">
        <w:rPr>
          <w:rFonts w:ascii="Arial" w:hAnsi="Arial" w:cs="Arial"/>
          <w:color w:val="333333"/>
          <w:sz w:val="22"/>
          <w:szCs w:val="22"/>
        </w:rPr>
        <w:br/>
        <w:t>no soil better adapted for raising potatoes, of which the in-</w:t>
      </w:r>
      <w:r w:rsidRPr="00321EA3">
        <w:rPr>
          <w:rFonts w:ascii="Arial" w:hAnsi="Arial" w:cs="Arial"/>
          <w:color w:val="333333"/>
          <w:sz w:val="22"/>
          <w:szCs w:val="22"/>
        </w:rPr>
        <w:br/>
        <w:t>habitants plant considerable quantities; after which they</w:t>
      </w:r>
      <w:r w:rsidRPr="00321EA3">
        <w:rPr>
          <w:rFonts w:ascii="Arial" w:hAnsi="Arial" w:cs="Arial"/>
          <w:color w:val="333333"/>
          <w:sz w:val="22"/>
          <w:szCs w:val="22"/>
        </w:rPr>
        <w:br/>
        <w:t>commonly sow flax-seed, which succeeds very well, yielding</w:t>
      </w:r>
      <w:r w:rsidRPr="00321EA3">
        <w:rPr>
          <w:rFonts w:ascii="Arial" w:hAnsi="Arial" w:cs="Arial"/>
          <w:color w:val="333333"/>
          <w:sz w:val="22"/>
          <w:szCs w:val="22"/>
        </w:rPr>
        <w:br/>
        <w:t>from three to four stone from each peck sown.</w:t>
      </w:r>
    </w:p>
    <w:p w14:paraId="1F8E4F6C" w14:textId="77777777" w:rsidR="00321EA3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b/>
          <w:color w:val="333333"/>
          <w:sz w:val="24"/>
          <w:szCs w:val="22"/>
        </w:rPr>
      </w:pPr>
      <w:r w:rsidRPr="00321EA3">
        <w:rPr>
          <w:rStyle w:val="stasinlinetitle"/>
          <w:rFonts w:ascii="Arial" w:hAnsi="Arial" w:cs="Arial"/>
          <w:b/>
          <w:color w:val="333333"/>
          <w:sz w:val="24"/>
          <w:szCs w:val="22"/>
        </w:rPr>
        <w:t>Cattle</w:t>
      </w:r>
    </w:p>
    <w:p w14:paraId="31899244" w14:textId="77777777" w:rsidR="004116E9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21EA3">
        <w:rPr>
          <w:rFonts w:ascii="Arial" w:hAnsi="Arial" w:cs="Arial"/>
          <w:color w:val="333333"/>
          <w:sz w:val="22"/>
          <w:szCs w:val="22"/>
        </w:rPr>
        <w:t>But the attention of the inhabitants is, with very</w:t>
      </w:r>
    </w:p>
    <w:p w14:paraId="05BCFEBE" w14:textId="77777777" w:rsidR="004116E9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21EA3">
        <w:rPr>
          <w:rFonts w:ascii="Arial" w:hAnsi="Arial" w:cs="Arial"/>
          <w:color w:val="333333"/>
          <w:sz w:val="22"/>
          <w:szCs w:val="22"/>
        </w:rPr>
        <w:t>few exceptions, confined to grazing*, which is by far the</w:t>
      </w:r>
    </w:p>
    <w:p w14:paraId="3E856FCD" w14:textId="77777777" w:rsidR="004116E9" w:rsidRPr="00321EA3" w:rsidRDefault="004116E9" w:rsidP="00321EA3">
      <w:pPr>
        <w:pStyle w:val="stasfootnote"/>
        <w:shd w:val="clear" w:color="auto" w:fill="FFFFFD"/>
        <w:spacing w:before="0" w:beforeAutospacing="0" w:after="150" w:afterAutospacing="0"/>
        <w:ind w:left="720"/>
        <w:rPr>
          <w:rFonts w:ascii="Arial" w:hAnsi="Arial" w:cs="Arial"/>
          <w:i/>
          <w:color w:val="333333"/>
          <w:sz w:val="18"/>
          <w:szCs w:val="22"/>
        </w:rPr>
      </w:pPr>
      <w:r w:rsidRPr="00321EA3">
        <w:rPr>
          <w:rFonts w:ascii="Arial" w:hAnsi="Arial" w:cs="Arial"/>
          <w:i/>
          <w:color w:val="333333"/>
          <w:sz w:val="18"/>
          <w:szCs w:val="22"/>
        </w:rPr>
        <w:t>*Under this article it is but justice to mention the name of DAVID DUN, a</w:t>
      </w:r>
    </w:p>
    <w:p w14:paraId="201EEED4" w14:textId="77777777" w:rsidR="00321EA3" w:rsidRDefault="004116E9" w:rsidP="00321EA3">
      <w:pPr>
        <w:shd w:val="clear" w:color="auto" w:fill="FFFFFD"/>
        <w:spacing w:after="150"/>
        <w:ind w:left="720"/>
        <w:rPr>
          <w:rFonts w:ascii="Arial" w:hAnsi="Arial" w:cs="Arial"/>
          <w:i/>
          <w:color w:val="333333"/>
          <w:sz w:val="18"/>
          <w:szCs w:val="22"/>
          <w:lang w:val="en-GB"/>
        </w:rPr>
      </w:pPr>
      <w:r w:rsidRPr="00321EA3">
        <w:rPr>
          <w:rFonts w:ascii="Arial" w:hAnsi="Arial" w:cs="Arial"/>
          <w:i/>
          <w:color w:val="333333"/>
          <w:sz w:val="18"/>
          <w:szCs w:val="22"/>
        </w:rPr>
        <w:t>man whose exertion, in impressing the mode of grassing, are truly laudable, and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to whose example its present advanced state, through a considerable part of the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west of Scotland, is in a great measure owing. He has the merit of first im-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proving the breed of black cattle and sheep, by raising them to a greater size,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and feeding them more throughly, that was done before upon grass alone.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This he has accomplished, by judiciously selecting the most choice cattle, to stock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his farms with, and by keeping his grass lighter, i. c. b putting fewer cattle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upon the same space of ground, than what had been used in former times-As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a specimen of his success in this branch, the winter flares the following facts,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which are well attested. At one time he told a Highland sto</w:t>
      </w:r>
      <w:r w:rsidR="00321EA3">
        <w:rPr>
          <w:rFonts w:ascii="Arial" w:hAnsi="Arial" w:cs="Arial"/>
          <w:i/>
          <w:color w:val="333333"/>
          <w:sz w:val="18"/>
          <w:szCs w:val="22"/>
        </w:rPr>
        <w:t>t, which was kill</w:t>
      </w:r>
      <w:r w:rsidR="00321EA3"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ed </w:t>
      </w:r>
    </w:p>
    <w:p w14:paraId="5DBD0F4F" w14:textId="77777777" w:rsidR="00321EA3" w:rsidRPr="004116E9" w:rsidRDefault="00321EA3" w:rsidP="00321EA3">
      <w:pPr>
        <w:shd w:val="clear" w:color="auto" w:fill="FFFFFD"/>
        <w:spacing w:after="150"/>
        <w:ind w:left="720"/>
        <w:rPr>
          <w:rFonts w:ascii="Arial" w:hAnsi="Arial" w:cs="Arial"/>
          <w:i/>
          <w:color w:val="333333"/>
          <w:sz w:val="18"/>
          <w:szCs w:val="22"/>
          <w:lang w:val="en-GB"/>
        </w:rPr>
      </w:pP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t>in Glasgow, and weighed, according to the purchaser's concession, 52. stones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beef, and 10 stones tallow: the price he received was 25 guineas. At an ther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time he sold 25 Highland stots at 12 L. each, the of which weighed up-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wards of 30 stones He sells annually about 60 tup-lambs of a year old, for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which he never receive, less than a guinea each; and his lambs for killing he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commonly sells in May at half-a-guinea each. He carries on his plan on a very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extensive scale, renting farms in different parts of the country, from one to ano-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ther of which, he removes his cattle at the proper season according to the qua-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lity of the farm, and the state of the cattle. His stots he tells at 5 years old,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but calves of his own rearing sometimes equal his best cattle, at three years old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and are accordingly sold at that age. When he dealt to the greatest extent he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paid rents to the amount of 1800 l. per annum; the largest proportion of which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he paid to the Duke of Montrose. His annual stock at that time was 470 black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cattle, and 2740 sheep, of which 200 were ewes, as a permanent stock from,</w:t>
      </w:r>
      <w:r w:rsidRPr="004116E9">
        <w:rPr>
          <w:rFonts w:ascii="Arial" w:hAnsi="Arial" w:cs="Arial"/>
          <w:i/>
          <w:color w:val="333333"/>
          <w:sz w:val="18"/>
          <w:szCs w:val="22"/>
          <w:lang w:val="en-GB"/>
        </w:rPr>
        <w:br/>
        <w:t>which he has frequently sold in a year 300 lambs.</w:t>
      </w:r>
    </w:p>
    <w:p w14:paraId="390130CD" w14:textId="77777777" w:rsidR="004116E9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ind w:left="720"/>
        <w:rPr>
          <w:rFonts w:ascii="Arial" w:hAnsi="Arial" w:cs="Arial"/>
          <w:i/>
          <w:color w:val="333333"/>
          <w:sz w:val="18"/>
          <w:szCs w:val="22"/>
        </w:rPr>
      </w:pPr>
    </w:p>
    <w:p w14:paraId="7DB9FFE9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most beneficial mode of using the ground in this parish, where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hill and vale equally afford most excellent pasture for black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cattle and sheep. They use the plough therefore chiefly with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 view to the sustenance of their cattle through winter, as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sodder is the great object of labour. In some of the farms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the rent is solely paid from the produce of milk cows; in-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deed butter and cheese form the staple produce of the parish.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Feeding of cattle is also generally prastised. In the month of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May, each farmer but, a number of Highland cows, propor-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tioned to the extent of his farm, which he fattens during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summer, and again sells off in the months of September and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October. When markets are brisk, and sales ready, this is by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much the most convenient and advantageous method of using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the ground in this parish, as the excellence of the pasture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during summer, ensures the fattening of the cattle purchased,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and the difficulty of procuring fodded for winter prevents the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rearing any more than are necessary, to keep up the stock of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milk-cows. Sheep are also an object of attention. The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breed is in general good, a consequence of the excellent pas-</w:t>
      </w:r>
    </w:p>
    <w:p w14:paraId="639B8CDF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ture on which they graze, as well as of the care which is ta-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ken to improve the stock, by crossing the breed, and rearing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none but the best ewe lambs. Lambs are also frequently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brought from the southern parts of Scotland, which improve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greatly on this soil. The wool is of a very good quality.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Lambs generally sell at 6 l. per score; wool sells at from 5 s.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to 7 s. per stone. The following table will shew the number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of cows and sheep kept in this parish: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064"/>
        <w:gridCol w:w="490"/>
      </w:tblGrid>
      <w:tr w:rsidR="004116E9" w:rsidRPr="004116E9" w14:paraId="38731C78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83155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9806A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Milk Cows,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049FD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263</w:t>
            </w:r>
          </w:p>
        </w:tc>
      </w:tr>
      <w:tr w:rsidR="004116E9" w:rsidRPr="004116E9" w14:paraId="4366C05F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7EBDB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FF63E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Fat ditto,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67F84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370</w:t>
            </w:r>
          </w:p>
        </w:tc>
      </w:tr>
      <w:tr w:rsidR="004116E9" w:rsidRPr="004116E9" w14:paraId="003702AA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ED90C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987B7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Sheep,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82F9A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2470</w:t>
            </w:r>
          </w:p>
        </w:tc>
      </w:tr>
    </w:tbl>
    <w:p w14:paraId="596DD8EC" w14:textId="77777777" w:rsidR="00321EA3" w:rsidRDefault="00321EA3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</w:p>
    <w:p w14:paraId="6627B32B" w14:textId="77777777" w:rsidR="00321EA3" w:rsidRPr="00321EA3" w:rsidRDefault="004116E9" w:rsidP="00321EA3">
      <w:pPr>
        <w:shd w:val="clear" w:color="auto" w:fill="FFFFFD"/>
        <w:spacing w:after="150"/>
        <w:rPr>
          <w:rFonts w:ascii="Arial" w:hAnsi="Arial" w:cs="Arial"/>
          <w:b/>
          <w:color w:val="333333"/>
          <w:szCs w:val="22"/>
          <w:lang w:val="en-GB"/>
        </w:rPr>
      </w:pPr>
      <w:r w:rsidRPr="00321EA3">
        <w:rPr>
          <w:rFonts w:ascii="Arial" w:hAnsi="Arial" w:cs="Arial"/>
          <w:b/>
          <w:color w:val="333333"/>
          <w:szCs w:val="22"/>
          <w:lang w:val="en-GB"/>
        </w:rPr>
        <w:t>Population</w:t>
      </w:r>
    </w:p>
    <w:p w14:paraId="1C117441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The population of this parish, like that of</w:t>
      </w:r>
    </w:p>
    <w:p w14:paraId="64A5B036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most other grazing countries in Scotland, has decreased very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much within these 40 years. Since the return to Dr. Web-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ster, in 1755, it has decreased more than a third part. There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are several farms in the parish, upon which from 14 to 20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familes formerly lived, where only from 5 to 8 families now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reside. This depopulation is evidently caused by throwing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several small farms into one, which enables the possessor to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pay a greater rent to the proprietor, and at the same time to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live better in his own family, than when parcelled out in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small portions. Nor is this counted disadvantageous to those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who are ejected, as the great demand for hands by manufac-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turing companies, affords them a ready reception; where they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and their children can earn more, and live better, than upon a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small farm. But, notwithstanding present opinions, it still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remains a doubt, whether this revolution in the state of a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country, will in the end prove a national advantage. Whe-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ther a pallid and sickly race, brought up in the confined air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of cotton mills, with few attachments, and little education,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will compensate for the sturdy sons of our hills and moun-</w:t>
      </w:r>
    </w:p>
    <w:p w14:paraId="4365F636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tains, or afford a let of as loyal and virtuous subjects, is a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question which we leave posterity to determine.-The present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state of the population is as under.</w:t>
      </w:r>
    </w:p>
    <w:p w14:paraId="39A3535A" w14:textId="77777777" w:rsidR="004116E9" w:rsidRPr="004116E9" w:rsidRDefault="004116E9" w:rsidP="00321EA3">
      <w:pPr>
        <w:shd w:val="clear" w:color="auto" w:fill="FFFFFD"/>
        <w:spacing w:before="300" w:after="150"/>
        <w:outlineLvl w:val="2"/>
        <w:rPr>
          <w:rFonts w:ascii="Arial" w:eastAsia="Times New Roman" w:hAnsi="Arial" w:cs="Arial"/>
          <w:b/>
          <w:color w:val="333333"/>
          <w:sz w:val="22"/>
          <w:szCs w:val="22"/>
          <w:lang w:val="en-GB"/>
        </w:rPr>
      </w:pPr>
      <w:r w:rsidRPr="004116E9">
        <w:rPr>
          <w:rFonts w:ascii="Arial" w:eastAsia="Times New Roman" w:hAnsi="Arial" w:cs="Arial"/>
          <w:b/>
          <w:color w:val="333333"/>
          <w:sz w:val="22"/>
          <w:szCs w:val="22"/>
          <w:lang w:val="en-GB"/>
        </w:rPr>
        <w:t>POPULATION TABLE of the Parish of FINTRY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1040"/>
        <w:gridCol w:w="3058"/>
        <w:gridCol w:w="245"/>
      </w:tblGrid>
      <w:tr w:rsidR="004116E9" w:rsidRPr="004116E9" w14:paraId="13320776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18673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Population in 1755,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FD30E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891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07B6E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Between 50 and 70,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BFF67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55</w:t>
            </w:r>
          </w:p>
        </w:tc>
      </w:tr>
      <w:tr w:rsidR="004116E9" w:rsidRPr="004116E9" w14:paraId="4DAA4141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4E2B5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Ditto in 1793,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9ED02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513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6227F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70 and 160*,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62D08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17</w:t>
            </w:r>
          </w:p>
        </w:tc>
      </w:tr>
      <w:tr w:rsidR="004116E9" w:rsidRPr="004116E9" w14:paraId="53200343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6410B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A0215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---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EDD96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Weavers,+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78401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5</w:t>
            </w:r>
          </w:p>
        </w:tc>
      </w:tr>
      <w:tr w:rsidR="004116E9" w:rsidRPr="004116E9" w14:paraId="50ECA136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A0692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Decrease,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AD1B9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C995F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Tailors,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4B266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</w:t>
            </w:r>
          </w:p>
        </w:tc>
      </w:tr>
      <w:tr w:rsidR="004116E9" w:rsidRPr="004116E9" w14:paraId="36D1728E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16A43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Of these there are,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6576A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Smiths,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47DDD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D4087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4116E9" w:rsidRPr="004116E9" w14:paraId="6949012E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48090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Males,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4D906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68450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Shoemaker,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EAF55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4116E9" w:rsidRPr="004116E9" w14:paraId="23AF4FF7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F2F7B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Females,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D5F7F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54E80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Average of births for the last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1434A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4116E9" w:rsidRPr="004116E9" w14:paraId="73FBF6FB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B87A8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Under 10 years of age,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FF21A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7A085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years,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5D652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16</w:t>
            </w:r>
          </w:p>
        </w:tc>
      </w:tr>
      <w:tr w:rsidR="004116E9" w:rsidRPr="004116E9" w14:paraId="10D0DF99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EEA4E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Between 10 and 20,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F7433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99568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Ditto of deaths,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57832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8</w:t>
            </w:r>
          </w:p>
        </w:tc>
      </w:tr>
      <w:tr w:rsidR="004116E9" w:rsidRPr="004116E9" w14:paraId="513DA56B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EA45C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4249B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20 and 50,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D1736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068B4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</w:tbl>
    <w:p w14:paraId="44FFE684" w14:textId="77777777" w:rsidR="00321EA3" w:rsidRDefault="00321EA3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</w:p>
    <w:p w14:paraId="283B3E54" w14:textId="77777777" w:rsidR="00321EA3" w:rsidRDefault="00321EA3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</w:p>
    <w:p w14:paraId="03D2F755" w14:textId="77777777" w:rsidR="00321EA3" w:rsidRPr="00321EA3" w:rsidRDefault="004116E9" w:rsidP="00321EA3">
      <w:pPr>
        <w:shd w:val="clear" w:color="auto" w:fill="FFFFFD"/>
        <w:spacing w:after="150"/>
        <w:rPr>
          <w:rFonts w:ascii="Arial" w:hAnsi="Arial" w:cs="Arial"/>
          <w:b/>
          <w:color w:val="333333"/>
          <w:szCs w:val="22"/>
          <w:lang w:val="en-GB"/>
        </w:rPr>
      </w:pPr>
      <w:r w:rsidRPr="00321EA3">
        <w:rPr>
          <w:rFonts w:ascii="Arial" w:hAnsi="Arial" w:cs="Arial"/>
          <w:b/>
          <w:color w:val="333333"/>
          <w:szCs w:val="22"/>
          <w:lang w:val="en-GB"/>
        </w:rPr>
        <w:t>Manufa</w:t>
      </w:r>
      <w:r w:rsidR="00321EA3">
        <w:rPr>
          <w:rFonts w:ascii="Arial" w:hAnsi="Arial" w:cs="Arial"/>
          <w:b/>
          <w:color w:val="333333"/>
          <w:szCs w:val="22"/>
          <w:lang w:val="en-GB"/>
        </w:rPr>
        <w:t>c</w:t>
      </w:r>
      <w:r w:rsidRPr="00321EA3">
        <w:rPr>
          <w:rFonts w:ascii="Arial" w:hAnsi="Arial" w:cs="Arial"/>
          <w:b/>
          <w:color w:val="333333"/>
          <w:szCs w:val="22"/>
          <w:lang w:val="en-GB"/>
        </w:rPr>
        <w:t>tures and New Village</w:t>
      </w:r>
    </w:p>
    <w:p w14:paraId="4F67310C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This parish is on the eve</w:t>
      </w:r>
    </w:p>
    <w:p w14:paraId="44D189E7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of experiencing a great change, by the introduction of ma-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nufactures, on a very large scale. A cotton mill is just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erected on the estate of Culcruich, 156 feet in length, and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10 feet wide; which, when finished, will employ 1000 hands.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 handsome village, upon a rising ground along the side of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the Endrick, is already feued off, and budding for the recep-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tion of the work people. The houses, according to a regular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plan, are to stand in one row, and to consist of two stories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and garrets. Thus situated, the village will be well aired,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dry and healthy; and very pleasant, having the gardens in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front, separated from the houses by the turnpike road, dressed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on a sloping bank down to the river.</w:t>
      </w:r>
    </w:p>
    <w:p w14:paraId="35A43604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*It is worthy to be recorded, that there died, a few months previous to tak-</w:t>
      </w:r>
    </w:p>
    <w:p w14:paraId="77B8FBC9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ing up this list, one man above 80, and another 103 years old.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+Some of these have apprentices and journeymen; and they are supplied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with work from manufacturing companies. Men servants wages are 4 L. and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4 L. 10 s. in the half year; women servants from 1 L. 10 s. to 2 L.</w:t>
      </w:r>
    </w:p>
    <w:p w14:paraId="0EA0410A" w14:textId="77777777" w:rsidR="0054123D" w:rsidRPr="0054123D" w:rsidRDefault="004116E9" w:rsidP="00321EA3">
      <w:pPr>
        <w:shd w:val="clear" w:color="auto" w:fill="FFFFFD"/>
        <w:spacing w:after="150"/>
        <w:rPr>
          <w:rFonts w:ascii="Arial" w:hAnsi="Arial" w:cs="Arial"/>
          <w:b/>
          <w:color w:val="333333"/>
          <w:szCs w:val="22"/>
          <w:lang w:val="en-GB"/>
        </w:rPr>
      </w:pPr>
      <w:r w:rsidRPr="0054123D">
        <w:rPr>
          <w:rFonts w:ascii="Arial" w:hAnsi="Arial" w:cs="Arial"/>
          <w:b/>
          <w:color w:val="333333"/>
          <w:szCs w:val="22"/>
          <w:lang w:val="en-GB"/>
        </w:rPr>
        <w:t>Proprietors and Rent</w:t>
      </w:r>
    </w:p>
    <w:p w14:paraId="34EBC937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The whole property of the parish</w:t>
      </w:r>
    </w:p>
    <w:p w14:paraId="54931FBE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is vested in the Duke of MONTROSE, and Mr. SPIERS of Cul-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cruich; the former of whom is patron of the parish, and the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latter is the only residing heritor. The present rent is between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1500 L. and 1900 L.; but it may be expected to rise consider-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ably.</w:t>
      </w:r>
    </w:p>
    <w:p w14:paraId="2B3590EB" w14:textId="77777777" w:rsidR="0054123D" w:rsidRPr="0054123D" w:rsidRDefault="0054123D" w:rsidP="00321EA3">
      <w:pPr>
        <w:shd w:val="clear" w:color="auto" w:fill="FFFFFD"/>
        <w:spacing w:after="150"/>
        <w:rPr>
          <w:rFonts w:ascii="Arial" w:hAnsi="Arial" w:cs="Arial"/>
          <w:b/>
          <w:color w:val="333333"/>
          <w:szCs w:val="22"/>
          <w:lang w:val="en-GB"/>
        </w:rPr>
      </w:pPr>
      <w:r w:rsidRPr="0054123D">
        <w:rPr>
          <w:rFonts w:ascii="Arial" w:hAnsi="Arial" w:cs="Arial"/>
          <w:b/>
          <w:color w:val="333333"/>
          <w:szCs w:val="22"/>
          <w:lang w:val="en-GB"/>
        </w:rPr>
        <w:t>Church</w:t>
      </w:r>
    </w:p>
    <w:p w14:paraId="4105597E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The church was built before this century:</w:t>
      </w:r>
    </w:p>
    <w:p w14:paraId="0547139D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Part of it appears to be of a very ancient date. The manse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was built in 1732, and has undergone several repairs. The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stipend consists of 44 bolls of meal, 5 bolls of bear, and 24 L. 10 s.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Sterling in money; exclusive of the glebe, which contains 9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acres, 4 of which are arable.</w:t>
      </w:r>
    </w:p>
    <w:p w14:paraId="12C82389" w14:textId="77777777" w:rsidR="0054123D" w:rsidRPr="0054123D" w:rsidRDefault="004116E9" w:rsidP="00321EA3">
      <w:pPr>
        <w:shd w:val="clear" w:color="auto" w:fill="FFFFFD"/>
        <w:spacing w:after="150"/>
        <w:rPr>
          <w:rFonts w:ascii="Arial" w:hAnsi="Arial" w:cs="Arial"/>
          <w:b/>
          <w:color w:val="333333"/>
          <w:szCs w:val="22"/>
          <w:lang w:val="en-GB"/>
        </w:rPr>
      </w:pPr>
      <w:r w:rsidRPr="0054123D">
        <w:rPr>
          <w:rFonts w:ascii="Arial" w:hAnsi="Arial" w:cs="Arial"/>
          <w:b/>
          <w:color w:val="333333"/>
          <w:szCs w:val="22"/>
          <w:lang w:val="en-GB"/>
        </w:rPr>
        <w:t>Poor</w:t>
      </w:r>
    </w:p>
    <w:p w14:paraId="23080CC6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The poor of this parish are supported by the week-</w:t>
      </w:r>
    </w:p>
    <w:p w14:paraId="06DEBEC8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ly collections, and the interest of a fund, which has accumu-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lated to 200 L. Sterling and upwards, chiefly by donations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from the family of Montrose. The present number on the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poor's roll is 7, and varies from that 10. They receive, indi-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vidually, according to their necessities, from 1 s. to 3 s. weekly.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Besides this stated distribution, attention is paid to clothing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the most destitute, and supplying them with fuel. These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supplies are adequate to their wants; insomuch, that there is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not, nor has been for many years past, a single instance of a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poor person, belonging to the parish, going out to beg. This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attention to their own poor, however, does not by any means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free the inhabitants from the burden and plague of mendicants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from other place. Crowds stock thither, from the great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towns and populous villages, for the space of 30 miles round,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who frequently repay the charity they receive, by making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nightly depredations upon their humane landlords.</w:t>
      </w:r>
    </w:p>
    <w:p w14:paraId="2A49B0A3" w14:textId="77777777" w:rsidR="0054123D" w:rsidRPr="0054123D" w:rsidRDefault="004116E9" w:rsidP="00321EA3">
      <w:pPr>
        <w:shd w:val="clear" w:color="auto" w:fill="FFFFFD"/>
        <w:spacing w:after="150"/>
        <w:rPr>
          <w:rFonts w:ascii="Arial" w:hAnsi="Arial" w:cs="Arial"/>
          <w:b/>
          <w:color w:val="333333"/>
          <w:szCs w:val="22"/>
          <w:lang w:val="en-GB"/>
        </w:rPr>
      </w:pPr>
      <w:r w:rsidRPr="0054123D">
        <w:rPr>
          <w:rFonts w:ascii="Arial" w:hAnsi="Arial" w:cs="Arial"/>
          <w:b/>
          <w:color w:val="333333"/>
          <w:szCs w:val="22"/>
          <w:lang w:val="en-GB"/>
        </w:rPr>
        <w:t>Fuel</w:t>
      </w:r>
    </w:p>
    <w:p w14:paraId="680A169C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The fuel which has been principally used hitherto</w:t>
      </w:r>
    </w:p>
    <w:p w14:paraId="66123DC1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in this parish, is peat; in cutting, drying, and carrying home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which, the whole summer is spent, from the end of seed-</w:t>
      </w:r>
    </w:p>
    <w:p w14:paraId="64D80235" w14:textId="77777777" w:rsidR="004116E9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21EA3">
        <w:rPr>
          <w:rFonts w:ascii="Arial" w:hAnsi="Arial" w:cs="Arial"/>
          <w:color w:val="333333"/>
          <w:sz w:val="22"/>
          <w:szCs w:val="22"/>
        </w:rPr>
        <w:t>time, till the beginning of the hay harvest. This, were there no</w:t>
      </w:r>
      <w:r w:rsidRPr="00321EA3">
        <w:rPr>
          <w:rFonts w:ascii="Arial" w:hAnsi="Arial" w:cs="Arial"/>
          <w:color w:val="333333"/>
          <w:sz w:val="22"/>
          <w:szCs w:val="22"/>
        </w:rPr>
        <w:br/>
        <w:t>other obstacle, is a powerful bar to agricultural improvements,</w:t>
      </w:r>
      <w:r w:rsidRPr="00321EA3">
        <w:rPr>
          <w:rFonts w:ascii="Arial" w:hAnsi="Arial" w:cs="Arial"/>
          <w:color w:val="333333"/>
          <w:sz w:val="22"/>
          <w:szCs w:val="22"/>
        </w:rPr>
        <w:br/>
        <w:t>as the only time of the year, in which the farmers can carry</w:t>
      </w:r>
      <w:r w:rsidRPr="00321EA3">
        <w:rPr>
          <w:rFonts w:ascii="Arial" w:hAnsi="Arial" w:cs="Arial"/>
          <w:color w:val="333333"/>
          <w:sz w:val="22"/>
          <w:szCs w:val="22"/>
        </w:rPr>
        <w:br/>
        <w:t>lime, is spent in preparing and securing their fuel. It is to</w:t>
      </w:r>
      <w:r w:rsidRPr="00321EA3">
        <w:rPr>
          <w:rFonts w:ascii="Arial" w:hAnsi="Arial" w:cs="Arial"/>
          <w:color w:val="333333"/>
          <w:sz w:val="22"/>
          <w:szCs w:val="22"/>
        </w:rPr>
        <w:br/>
        <w:t>be hoped, however, that this obstacle will soon be removed.</w:t>
      </w:r>
      <w:r w:rsidRPr="00321EA3">
        <w:rPr>
          <w:rFonts w:ascii="Arial" w:hAnsi="Arial" w:cs="Arial"/>
          <w:color w:val="333333"/>
          <w:sz w:val="22"/>
          <w:szCs w:val="22"/>
        </w:rPr>
        <w:br/>
        <w:t>An attempt is just now making to find coal upon the estate</w:t>
      </w:r>
      <w:r w:rsidRPr="00321EA3">
        <w:rPr>
          <w:rFonts w:ascii="Arial" w:hAnsi="Arial" w:cs="Arial"/>
          <w:color w:val="333333"/>
          <w:sz w:val="22"/>
          <w:szCs w:val="22"/>
        </w:rPr>
        <w:br/>
        <w:t>of Culcruich, and appearances have hitherto been favourable.</w:t>
      </w:r>
      <w:r w:rsidRPr="00321EA3">
        <w:rPr>
          <w:rFonts w:ascii="Arial" w:hAnsi="Arial" w:cs="Arial"/>
          <w:color w:val="333333"/>
          <w:sz w:val="22"/>
          <w:szCs w:val="22"/>
        </w:rPr>
        <w:br/>
        <w:t>Whatever may be the ultimate issue of this search, great praise</w:t>
      </w:r>
      <w:r w:rsidRPr="00321EA3">
        <w:rPr>
          <w:rFonts w:ascii="Arial" w:hAnsi="Arial" w:cs="Arial"/>
          <w:color w:val="333333"/>
          <w:sz w:val="22"/>
          <w:szCs w:val="22"/>
        </w:rPr>
        <w:br/>
        <w:t>is due to Mr. Spiers for his indefatigable exertions, in promot-</w:t>
      </w:r>
      <w:r w:rsidRPr="00321EA3">
        <w:rPr>
          <w:rFonts w:ascii="Arial" w:hAnsi="Arial" w:cs="Arial"/>
          <w:color w:val="333333"/>
          <w:sz w:val="22"/>
          <w:szCs w:val="22"/>
        </w:rPr>
        <w:br/>
        <w:t>ing every measure that can contribute to the prosperity of the</w:t>
      </w:r>
      <w:r w:rsidRPr="00321EA3">
        <w:rPr>
          <w:rFonts w:ascii="Arial" w:hAnsi="Arial" w:cs="Arial"/>
          <w:color w:val="333333"/>
          <w:sz w:val="22"/>
          <w:szCs w:val="22"/>
        </w:rPr>
        <w:br/>
        <w:t>parish*.</w:t>
      </w:r>
    </w:p>
    <w:p w14:paraId="4DD99713" w14:textId="77777777" w:rsidR="00321EA3" w:rsidRPr="00321EA3" w:rsidRDefault="00321EA3" w:rsidP="00321EA3">
      <w:pPr>
        <w:pStyle w:val="stasfootnote"/>
        <w:shd w:val="clear" w:color="auto" w:fill="FFFFFD"/>
        <w:spacing w:before="0" w:beforeAutospacing="0" w:after="150" w:afterAutospacing="0"/>
        <w:ind w:left="720"/>
        <w:rPr>
          <w:rFonts w:ascii="Arial" w:hAnsi="Arial" w:cs="Arial"/>
          <w:i/>
          <w:color w:val="333333"/>
          <w:sz w:val="18"/>
          <w:szCs w:val="22"/>
        </w:rPr>
      </w:pPr>
      <w:r w:rsidRPr="00321EA3">
        <w:rPr>
          <w:rFonts w:ascii="Arial" w:hAnsi="Arial" w:cs="Arial"/>
          <w:i/>
          <w:color w:val="333333"/>
          <w:sz w:val="18"/>
          <w:szCs w:val="22"/>
        </w:rPr>
        <w:t>*The MODE OF BORING, which he has adopted, is such as must ascertain,</w:t>
      </w:r>
    </w:p>
    <w:p w14:paraId="2F859C5B" w14:textId="77777777" w:rsidR="00321EA3" w:rsidRPr="00321EA3" w:rsidRDefault="00321EA3" w:rsidP="00321EA3">
      <w:pPr>
        <w:pStyle w:val="stasp"/>
        <w:shd w:val="clear" w:color="auto" w:fill="FFFFFD"/>
        <w:spacing w:before="0" w:beforeAutospacing="0" w:after="150" w:afterAutospacing="0"/>
        <w:ind w:left="720"/>
        <w:rPr>
          <w:rFonts w:ascii="Arial" w:hAnsi="Arial" w:cs="Arial"/>
          <w:i/>
          <w:color w:val="333333"/>
          <w:sz w:val="18"/>
          <w:szCs w:val="22"/>
        </w:rPr>
      </w:pPr>
      <w:r w:rsidRPr="00321EA3">
        <w:rPr>
          <w:rFonts w:ascii="Arial" w:hAnsi="Arial" w:cs="Arial"/>
          <w:i/>
          <w:color w:val="333333"/>
          <w:sz w:val="18"/>
          <w:szCs w:val="22"/>
        </w:rPr>
        <w:t>without a doubt, whether there be coal in the country or not, and may serve as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a lesson to others, who may have occasion to make trial or coal in hilly countries.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The top of the hall consists of a very thick bed of whin stone, below which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there is a bed of free-stone equally thick Beginning at the bottom of the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free-stone, which is half a mile up the hill, with 10 fathom bore, he takes the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level of the bottom of this bore down the side of the hill, making allowance for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the dip and run of the metal, where he bores again to the depth of 10 fathoms,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and so on, continuing till he reaches the level of the river. In one of these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bores there was found last week a small crop seam of coal, which it is to be hop-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ed is the forerunner of one of greater consequence. If the attempt succeeds,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it will be of the utmost importance to a tract of country for 10 miles round,</w:t>
      </w:r>
      <w:r w:rsidRPr="00321EA3">
        <w:rPr>
          <w:rFonts w:ascii="Arial" w:hAnsi="Arial" w:cs="Arial"/>
          <w:i/>
          <w:color w:val="333333"/>
          <w:sz w:val="18"/>
          <w:szCs w:val="22"/>
        </w:rPr>
        <w:br/>
        <w:t>the greatest part of which lies at present 20 miles from coal.</w:t>
      </w:r>
    </w:p>
    <w:p w14:paraId="33CC0A7A" w14:textId="77777777" w:rsidR="00321EA3" w:rsidRPr="00321EA3" w:rsidRDefault="00321EA3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14:paraId="35BAC5BC" w14:textId="77777777" w:rsidR="0054123D" w:rsidRPr="0054123D" w:rsidRDefault="0054123D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b/>
          <w:color w:val="333333"/>
          <w:sz w:val="24"/>
          <w:szCs w:val="22"/>
        </w:rPr>
      </w:pPr>
      <w:r w:rsidRPr="0054123D">
        <w:rPr>
          <w:rFonts w:ascii="Arial" w:hAnsi="Arial" w:cs="Arial"/>
          <w:b/>
          <w:color w:val="333333"/>
          <w:sz w:val="24"/>
          <w:szCs w:val="22"/>
        </w:rPr>
        <w:t>Roads and Bridges</w:t>
      </w:r>
    </w:p>
    <w:p w14:paraId="594087D9" w14:textId="77777777" w:rsid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21EA3">
        <w:rPr>
          <w:rFonts w:ascii="Arial" w:hAnsi="Arial" w:cs="Arial"/>
          <w:color w:val="333333"/>
          <w:sz w:val="22"/>
          <w:szCs w:val="22"/>
        </w:rPr>
        <w:t>Till within these two years, the access</w:t>
      </w:r>
      <w:r w:rsidRPr="00321EA3">
        <w:rPr>
          <w:rFonts w:ascii="Arial" w:hAnsi="Arial" w:cs="Arial"/>
          <w:color w:val="333333"/>
          <w:sz w:val="22"/>
          <w:szCs w:val="22"/>
        </w:rPr>
        <w:br/>
        <w:t>to Fintry was extremely difficult on all sides, insomuch, that</w:t>
      </w:r>
      <w:r w:rsidRPr="00321EA3">
        <w:rPr>
          <w:rFonts w:ascii="Arial" w:hAnsi="Arial" w:cs="Arial"/>
          <w:color w:val="333333"/>
          <w:sz w:val="22"/>
          <w:szCs w:val="22"/>
        </w:rPr>
        <w:br/>
        <w:t>had it not been rendered easier, no improvement could have</w:t>
      </w:r>
      <w:r w:rsidRPr="00321EA3">
        <w:rPr>
          <w:rFonts w:ascii="Arial" w:hAnsi="Arial" w:cs="Arial"/>
          <w:color w:val="333333"/>
          <w:sz w:val="22"/>
          <w:szCs w:val="22"/>
        </w:rPr>
        <w:br/>
        <w:t>made its way thither. The difficulty was even so great as</w:t>
      </w:r>
      <w:r w:rsidRPr="00321EA3">
        <w:rPr>
          <w:rFonts w:ascii="Arial" w:hAnsi="Arial" w:cs="Arial"/>
          <w:color w:val="333333"/>
          <w:sz w:val="22"/>
          <w:szCs w:val="22"/>
        </w:rPr>
        <w:br/>
        <w:t>almost to forbid any attempt to remove it. A hill, almost</w:t>
      </w:r>
      <w:r w:rsidRPr="00321EA3">
        <w:rPr>
          <w:rFonts w:ascii="Arial" w:hAnsi="Arial" w:cs="Arial"/>
          <w:color w:val="333333"/>
          <w:sz w:val="22"/>
          <w:szCs w:val="22"/>
        </w:rPr>
        <w:br/>
        <w:t>perpendicular, over which horses could scarcely crawl with</w:t>
      </w:r>
      <w:r w:rsidRPr="00321EA3">
        <w:rPr>
          <w:rFonts w:ascii="Arial" w:hAnsi="Arial" w:cs="Arial"/>
          <w:color w:val="333333"/>
          <w:sz w:val="22"/>
          <w:szCs w:val="22"/>
        </w:rPr>
        <w:br/>
        <w:t>half a load, cut off the communication with Campsie and</w:t>
      </w:r>
      <w:r w:rsidRPr="00321EA3">
        <w:rPr>
          <w:rFonts w:ascii="Arial" w:hAnsi="Arial" w:cs="Arial"/>
          <w:color w:val="333333"/>
          <w:sz w:val="22"/>
          <w:szCs w:val="22"/>
        </w:rPr>
        <w:br/>
        <w:t>Glasgow, from which side coal could only be got; and deep</w:t>
      </w:r>
      <w:r w:rsidRPr="00321EA3">
        <w:rPr>
          <w:rFonts w:ascii="Arial" w:hAnsi="Arial" w:cs="Arial"/>
          <w:color w:val="333333"/>
          <w:sz w:val="22"/>
          <w:szCs w:val="22"/>
        </w:rPr>
        <w:br/>
        <w:t>moor and moss obstructed the approach on the N. and W.</w:t>
      </w:r>
      <w:r w:rsidRPr="00321EA3">
        <w:rPr>
          <w:rFonts w:ascii="Arial" w:hAnsi="Arial" w:cs="Arial"/>
          <w:color w:val="333333"/>
          <w:sz w:val="22"/>
          <w:szCs w:val="22"/>
        </w:rPr>
        <w:br/>
        <w:t>These obstacles, seemingly insurmountable, are now happily</w:t>
      </w:r>
    </w:p>
    <w:p w14:paraId="1BA885C6" w14:textId="77777777" w:rsidR="004116E9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21EA3">
        <w:rPr>
          <w:rFonts w:ascii="Arial" w:hAnsi="Arial" w:cs="Arial"/>
          <w:color w:val="333333"/>
          <w:sz w:val="22"/>
          <w:szCs w:val="22"/>
        </w:rPr>
        <w:t>overcome, by the public spirited exertions of Mr. SPIERS and</w:t>
      </w:r>
      <w:r w:rsidRPr="00321EA3">
        <w:rPr>
          <w:rFonts w:ascii="Arial" w:hAnsi="Arial" w:cs="Arial"/>
          <w:color w:val="333333"/>
          <w:sz w:val="22"/>
          <w:szCs w:val="22"/>
        </w:rPr>
        <w:br/>
        <w:t>Mr. DUNMORE. The gentleman last mentioned, has formed,</w:t>
      </w:r>
      <w:r w:rsidRPr="00321EA3">
        <w:rPr>
          <w:rFonts w:ascii="Arial" w:hAnsi="Arial" w:cs="Arial"/>
          <w:color w:val="333333"/>
          <w:sz w:val="22"/>
          <w:szCs w:val="22"/>
        </w:rPr>
        <w:br/>
        <w:t>as it were, a new creation on the water of Endriek, and given</w:t>
      </w:r>
      <w:r w:rsidRPr="00321EA3">
        <w:rPr>
          <w:rFonts w:ascii="Arial" w:hAnsi="Arial" w:cs="Arial"/>
          <w:color w:val="333333"/>
          <w:sz w:val="22"/>
          <w:szCs w:val="22"/>
        </w:rPr>
        <w:br/>
        <w:t>life and spirit to a country which, 4 years ago, seemed con-</w:t>
      </w:r>
      <w:r w:rsidRPr="00321EA3">
        <w:rPr>
          <w:rFonts w:ascii="Arial" w:hAnsi="Arial" w:cs="Arial"/>
          <w:color w:val="333333"/>
          <w:sz w:val="22"/>
          <w:szCs w:val="22"/>
        </w:rPr>
        <w:br/>
        <w:t>demned to perpetual dullness; having, in that apace, brought</w:t>
      </w:r>
      <w:r w:rsidRPr="00321EA3">
        <w:rPr>
          <w:rFonts w:ascii="Arial" w:hAnsi="Arial" w:cs="Arial"/>
          <w:color w:val="333333"/>
          <w:sz w:val="22"/>
          <w:szCs w:val="22"/>
        </w:rPr>
        <w:br/>
        <w:t>from different parts of the country, to the neighbouring pa-</w:t>
      </w:r>
      <w:r w:rsidRPr="00321EA3">
        <w:rPr>
          <w:rFonts w:ascii="Arial" w:hAnsi="Arial" w:cs="Arial"/>
          <w:color w:val="333333"/>
          <w:sz w:val="22"/>
          <w:szCs w:val="22"/>
        </w:rPr>
        <w:br/>
        <w:t>rishes of Balsron and Killearn, no fewer than 1100 persons.</w:t>
      </w:r>
      <w:r w:rsidRPr="00321EA3">
        <w:rPr>
          <w:rFonts w:ascii="Arial" w:hAnsi="Arial" w:cs="Arial"/>
          <w:color w:val="333333"/>
          <w:sz w:val="22"/>
          <w:szCs w:val="22"/>
        </w:rPr>
        <w:br/>
        <w:t>Both these gentlemen, with much private expence, obtained</w:t>
      </w:r>
      <w:r w:rsidRPr="00321EA3">
        <w:rPr>
          <w:rFonts w:ascii="Arial" w:hAnsi="Arial" w:cs="Arial"/>
          <w:color w:val="333333"/>
          <w:sz w:val="22"/>
          <w:szCs w:val="22"/>
        </w:rPr>
        <w:br/>
        <w:t>an act of parliament for a new district of roads, in the western</w:t>
      </w:r>
      <w:r w:rsidRPr="00321EA3">
        <w:rPr>
          <w:rFonts w:ascii="Arial" w:hAnsi="Arial" w:cs="Arial"/>
          <w:color w:val="333333"/>
          <w:sz w:val="22"/>
          <w:szCs w:val="22"/>
        </w:rPr>
        <w:br/>
        <w:t>parts of Stirlingshire; and, with a promptitude of execution,</w:t>
      </w:r>
      <w:r w:rsidRPr="00321EA3">
        <w:rPr>
          <w:rFonts w:ascii="Arial" w:hAnsi="Arial" w:cs="Arial"/>
          <w:color w:val="333333"/>
          <w:sz w:val="22"/>
          <w:szCs w:val="22"/>
        </w:rPr>
        <w:br/>
        <w:t>equal to their zeal in moving the measure, have furnished this</w:t>
      </w:r>
      <w:r w:rsidRPr="00321EA3">
        <w:rPr>
          <w:rFonts w:ascii="Arial" w:hAnsi="Arial" w:cs="Arial"/>
          <w:color w:val="333333"/>
          <w:sz w:val="22"/>
          <w:szCs w:val="22"/>
        </w:rPr>
        <w:br/>
        <w:t>part of the country with as good roads as any part of Scot-</w:t>
      </w:r>
      <w:r w:rsidRPr="00321EA3">
        <w:rPr>
          <w:rFonts w:ascii="Arial" w:hAnsi="Arial" w:cs="Arial"/>
          <w:color w:val="333333"/>
          <w:sz w:val="22"/>
          <w:szCs w:val="22"/>
        </w:rPr>
        <w:br/>
        <w:t>land. The Craw Road, a mile in length and upwards, which</w:t>
      </w:r>
      <w:r w:rsidRPr="00321EA3">
        <w:rPr>
          <w:rFonts w:ascii="Arial" w:hAnsi="Arial" w:cs="Arial"/>
          <w:color w:val="333333"/>
          <w:sz w:val="22"/>
          <w:szCs w:val="22"/>
        </w:rPr>
        <w:br/>
        <w:t>was formerly 1 foot of accent in 7, and in some places 1 foot</w:t>
      </w:r>
      <w:r w:rsidRPr="00321EA3">
        <w:rPr>
          <w:rFonts w:ascii="Arial" w:hAnsi="Arial" w:cs="Arial"/>
          <w:color w:val="333333"/>
          <w:sz w:val="22"/>
          <w:szCs w:val="22"/>
        </w:rPr>
        <w:br/>
        <w:t>in 5, is now reduced to 1 foot in 20, in the steepest place.</w:t>
      </w:r>
      <w:r w:rsidRPr="00321EA3">
        <w:rPr>
          <w:rFonts w:ascii="Arial" w:hAnsi="Arial" w:cs="Arial"/>
          <w:color w:val="333333"/>
          <w:sz w:val="22"/>
          <w:szCs w:val="22"/>
        </w:rPr>
        <w:br/>
        <w:t>This line of road reaches from Glasgow through Fintry, and</w:t>
      </w:r>
      <w:r w:rsidRPr="00321EA3">
        <w:rPr>
          <w:rFonts w:ascii="Arial" w:hAnsi="Arial" w:cs="Arial"/>
          <w:color w:val="333333"/>
          <w:sz w:val="22"/>
          <w:szCs w:val="22"/>
        </w:rPr>
        <w:br/>
        <w:t>joins the military road between Stirling and Dumbarton, about</w:t>
      </w:r>
      <w:r w:rsidRPr="00321EA3">
        <w:rPr>
          <w:rFonts w:ascii="Arial" w:hAnsi="Arial" w:cs="Arial"/>
          <w:color w:val="333333"/>
          <w:sz w:val="22"/>
          <w:szCs w:val="22"/>
        </w:rPr>
        <w:br/>
        <w:t>6 miles to the N. of this place. The county road to the W.</w:t>
      </w:r>
      <w:r w:rsidRPr="00321EA3">
        <w:rPr>
          <w:rFonts w:ascii="Arial" w:hAnsi="Arial" w:cs="Arial"/>
          <w:color w:val="333333"/>
          <w:sz w:val="22"/>
          <w:szCs w:val="22"/>
        </w:rPr>
        <w:br/>
        <w:t>is also now put into a state of repair; so that, from being the</w:t>
      </w:r>
      <w:r w:rsidRPr="00321EA3">
        <w:rPr>
          <w:rFonts w:ascii="Arial" w:hAnsi="Arial" w:cs="Arial"/>
          <w:color w:val="333333"/>
          <w:sz w:val="22"/>
          <w:szCs w:val="22"/>
        </w:rPr>
        <w:br/>
        <w:t>most difficult of access, Fintry is now easily accessible on all</w:t>
      </w:r>
      <w:r w:rsidRPr="00321EA3">
        <w:rPr>
          <w:rFonts w:ascii="Arial" w:hAnsi="Arial" w:cs="Arial"/>
          <w:color w:val="333333"/>
          <w:sz w:val="22"/>
          <w:szCs w:val="22"/>
        </w:rPr>
        <w:br/>
        <w:t>sides.-The bridges, on this line of road are numerous, and</w:t>
      </w:r>
      <w:r w:rsidRPr="00321EA3">
        <w:rPr>
          <w:rFonts w:ascii="Arial" w:hAnsi="Arial" w:cs="Arial"/>
          <w:color w:val="333333"/>
          <w:sz w:val="22"/>
          <w:szCs w:val="22"/>
        </w:rPr>
        <w:br/>
        <w:t>add very much to the ease of the communication; as the deep</w:t>
      </w:r>
      <w:r w:rsidRPr="00321EA3">
        <w:rPr>
          <w:rFonts w:ascii="Arial" w:hAnsi="Arial" w:cs="Arial"/>
          <w:color w:val="333333"/>
          <w:sz w:val="22"/>
          <w:szCs w:val="22"/>
        </w:rPr>
        <w:br/>
        <w:t>ravines formed by the mountain streams, which were former-</w:t>
      </w:r>
      <w:r w:rsidRPr="00321EA3">
        <w:rPr>
          <w:rFonts w:ascii="Arial" w:hAnsi="Arial" w:cs="Arial"/>
          <w:color w:val="333333"/>
          <w:sz w:val="22"/>
          <w:szCs w:val="22"/>
        </w:rPr>
        <w:br/>
        <w:t>ly very difficult to pass, are all arched over, and filled up to</w:t>
      </w:r>
      <w:r w:rsidRPr="00321EA3">
        <w:rPr>
          <w:rFonts w:ascii="Arial" w:hAnsi="Arial" w:cs="Arial"/>
          <w:color w:val="333333"/>
          <w:sz w:val="22"/>
          <w:szCs w:val="22"/>
        </w:rPr>
        <w:br/>
        <w:t>the level of the adjacent banks. The bridge over the End-</w:t>
      </w:r>
      <w:r w:rsidRPr="00321EA3">
        <w:rPr>
          <w:rFonts w:ascii="Arial" w:hAnsi="Arial" w:cs="Arial"/>
          <w:color w:val="333333"/>
          <w:sz w:val="22"/>
          <w:szCs w:val="22"/>
        </w:rPr>
        <w:br/>
        <w:t>rick consists of 4 arches, 2 of which are 26 feet wide, and the</w:t>
      </w:r>
      <w:r w:rsidRPr="00321EA3">
        <w:rPr>
          <w:rFonts w:ascii="Arial" w:hAnsi="Arial" w:cs="Arial"/>
          <w:color w:val="333333"/>
          <w:sz w:val="22"/>
          <w:szCs w:val="22"/>
        </w:rPr>
        <w:br/>
        <w:t>other two 12 feet each. The bridge on the old line of road,</w:t>
      </w:r>
      <w:r w:rsidRPr="00321EA3">
        <w:rPr>
          <w:rFonts w:ascii="Arial" w:hAnsi="Arial" w:cs="Arial"/>
          <w:color w:val="333333"/>
          <w:sz w:val="22"/>
          <w:szCs w:val="22"/>
        </w:rPr>
        <w:br/>
        <w:t>about a mile farther up the river, consists of one beautiful</w:t>
      </w:r>
      <w:r w:rsidRPr="00321EA3">
        <w:rPr>
          <w:rFonts w:ascii="Arial" w:hAnsi="Arial" w:cs="Arial"/>
          <w:color w:val="333333"/>
          <w:sz w:val="22"/>
          <w:szCs w:val="22"/>
        </w:rPr>
        <w:br/>
        <w:t>arch of 47 feet wide, and another of 15 feet.</w:t>
      </w:r>
    </w:p>
    <w:p w14:paraId="2B20ACA9" w14:textId="77777777" w:rsidR="0054123D" w:rsidRPr="0054123D" w:rsidRDefault="0054123D" w:rsidP="00321EA3">
      <w:pPr>
        <w:pStyle w:val="stasp"/>
        <w:shd w:val="clear" w:color="auto" w:fill="FFFFFD"/>
        <w:spacing w:before="0" w:beforeAutospacing="0" w:after="150" w:afterAutospacing="0"/>
        <w:rPr>
          <w:rStyle w:val="stasinlinetitle"/>
          <w:rFonts w:ascii="Arial" w:hAnsi="Arial" w:cs="Arial"/>
          <w:b/>
          <w:color w:val="333333"/>
          <w:sz w:val="24"/>
          <w:szCs w:val="22"/>
        </w:rPr>
      </w:pPr>
      <w:r w:rsidRPr="0054123D">
        <w:rPr>
          <w:rStyle w:val="stasinlinetitle"/>
          <w:rFonts w:ascii="Arial" w:hAnsi="Arial" w:cs="Arial"/>
          <w:b/>
          <w:color w:val="333333"/>
          <w:sz w:val="24"/>
          <w:szCs w:val="22"/>
        </w:rPr>
        <w:t>Rivers, Fish</w:t>
      </w:r>
    </w:p>
    <w:p w14:paraId="1F8C9DEC" w14:textId="77777777" w:rsidR="004116E9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21EA3">
        <w:rPr>
          <w:rFonts w:ascii="Arial" w:hAnsi="Arial" w:cs="Arial"/>
          <w:color w:val="333333"/>
          <w:sz w:val="22"/>
          <w:szCs w:val="22"/>
        </w:rPr>
        <w:t>The Endrick has its source in the hill of Fin-</w:t>
      </w:r>
    </w:p>
    <w:p w14:paraId="709327FF" w14:textId="77777777" w:rsidR="004116E9" w:rsidRPr="00321EA3" w:rsidRDefault="004116E9" w:rsidP="00321EA3">
      <w:pPr>
        <w:pStyle w:val="stasp"/>
        <w:shd w:val="clear" w:color="auto" w:fill="FFFFF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21EA3">
        <w:rPr>
          <w:rFonts w:ascii="Arial" w:hAnsi="Arial" w:cs="Arial"/>
          <w:color w:val="333333"/>
          <w:sz w:val="22"/>
          <w:szCs w:val="22"/>
        </w:rPr>
        <w:t>on the northern side of the parish. It runs E. a little way,</w:t>
      </w:r>
      <w:r w:rsidRPr="00321EA3">
        <w:rPr>
          <w:rFonts w:ascii="Arial" w:hAnsi="Arial" w:cs="Arial"/>
          <w:color w:val="333333"/>
          <w:sz w:val="22"/>
          <w:szCs w:val="22"/>
        </w:rPr>
        <w:br/>
        <w:t>takes a sudden turn to the S., forming the eastern boundary</w:t>
      </w:r>
    </w:p>
    <w:p w14:paraId="5872437E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of the parish for 2 miles; then turns due W., rushing over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the Loup of Fintry, and inclosing part of the parish within 3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sides of a square. After receiving the river Blane, and other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plentiful streams, in its course, and forming 2 beautiful cas-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cades at GARTNESS, the spot where the famous NAPIER of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MERCHISTON invented his logarithms, it loses itself in Loch-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lomond, about 14 miles below Fintry. This river abounds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with trout and par. The trout are reckoned to be of a supe-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rior quality, and may be taken in great numbers, even by an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unskilful angler; upon which account it is very much resort-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ed to, by persons fond of that amusement. Salmon, likewise,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make their way in great numbers into the mouth of this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river; some of which, when the water is high, come as far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up as Fintry. The Carron rises in the W. end of the parish,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on the S. of the Endrick, and runs E. in a straight the row,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watering the Carron Bog in its passage; leaving when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over the Auchinlily-Linn Spout, a trermenduous cataract, a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responding to an interesting description in the trag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Douglas,-</w:t>
      </w:r>
    </w:p>
    <w:p w14:paraId="32941B4E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"Red came the river down," etc. etc.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From this it continues its course eastward, through the Carse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of Falkirk, and falls into the Forth, about 3 miles from that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town. It abounds with small and large trout; some of which,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taken in the pools in Carron Bay, measure 20 inches in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length.</w:t>
      </w:r>
    </w:p>
    <w:p w14:paraId="7F2D0037" w14:textId="77777777" w:rsidR="00121535" w:rsidRDefault="00121535" w:rsidP="00321EA3">
      <w:pPr>
        <w:shd w:val="clear" w:color="auto" w:fill="FFFFFD"/>
        <w:spacing w:after="150"/>
        <w:rPr>
          <w:rFonts w:ascii="Arial" w:hAnsi="Arial" w:cs="Arial"/>
          <w:b/>
          <w:color w:val="333333"/>
          <w:szCs w:val="22"/>
          <w:lang w:val="en-GB"/>
        </w:rPr>
      </w:pPr>
    </w:p>
    <w:p w14:paraId="76E853B4" w14:textId="77777777" w:rsidR="0054123D" w:rsidRPr="0054123D" w:rsidRDefault="004116E9" w:rsidP="00321EA3">
      <w:pPr>
        <w:shd w:val="clear" w:color="auto" w:fill="FFFFFD"/>
        <w:spacing w:after="150"/>
        <w:rPr>
          <w:rFonts w:ascii="Arial" w:hAnsi="Arial" w:cs="Arial"/>
          <w:b/>
          <w:color w:val="333333"/>
          <w:szCs w:val="22"/>
          <w:lang w:val="en-GB"/>
        </w:rPr>
      </w:pPr>
      <w:bookmarkStart w:id="0" w:name="_GoBack"/>
      <w:bookmarkEnd w:id="0"/>
      <w:r w:rsidRPr="0054123D">
        <w:rPr>
          <w:rFonts w:ascii="Arial" w:hAnsi="Arial" w:cs="Arial"/>
          <w:b/>
          <w:color w:val="333333"/>
          <w:szCs w:val="22"/>
          <w:lang w:val="en-GB"/>
        </w:rPr>
        <w:t>Natural Curiosities</w:t>
      </w:r>
    </w:p>
    <w:p w14:paraId="49E00E76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The only curiosity which is uni-</w:t>
      </w:r>
    </w:p>
    <w:p w14:paraId="33979843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versally remarked in this parish, is the above mentioned Loup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of Fintry; a cataract of 91 feet high, over which the Endrick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pours its whole stream. In rainy weather, and more especi-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ally after a thunder shower; or a water spout, which frequently</w:t>
      </w:r>
    </w:p>
    <w:p w14:paraId="59B9228C" w14:textId="77777777" w:rsidR="0054123D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happen in these parts, the Loup of Fintry may be mentioned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along with what is moss magnificent in this kind of object.</w:t>
      </w:r>
    </w:p>
    <w:p w14:paraId="2E6F3764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-There is also in this parish a grand range, or colonnade,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of basaltic pillars, which rise in a hill called Dun, or Down,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at the end of the hill of Fintry. The range consists of 70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columns in front, which are of a gigantic stature, some of them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separating in loose blocks, others apparently without joints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from top to bottom. They stand perpendicular to the hori-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zon, and rise to the height of 50 feet. They are some of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them square, others pentagonal and hexagonal. A block, se-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parated from one of the hexagonal columns, measured by an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accurate survey as follows: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502"/>
        <w:gridCol w:w="710"/>
        <w:gridCol w:w="2067"/>
        <w:gridCol w:w="710"/>
        <w:gridCol w:w="612"/>
      </w:tblGrid>
      <w:tr w:rsidR="004116E9" w:rsidRPr="004116E9" w14:paraId="3A5269D9" w14:textId="77777777" w:rsidTr="004116E9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CCBB2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F59BC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Feet.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254B0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Inches.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7EA82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Feet.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C5FC1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Inches.</w:t>
            </w:r>
          </w:p>
        </w:tc>
      </w:tr>
      <w:tr w:rsidR="004116E9" w:rsidRPr="004116E9" w14:paraId="433E7EF9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371B1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1st side,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D4E32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DA529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5FD4C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5th side,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31991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871B2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</w:t>
            </w:r>
          </w:p>
        </w:tc>
      </w:tr>
      <w:tr w:rsidR="004116E9" w:rsidRPr="004116E9" w14:paraId="4050010F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9F0F8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2d do.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E441E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80D90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D1EE8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6th do.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7A312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79586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10 1/2</w:t>
            </w:r>
          </w:p>
        </w:tc>
      </w:tr>
      <w:tr w:rsidR="004116E9" w:rsidRPr="004116E9" w14:paraId="5146706F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56BF2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3d do.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B1866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3FA11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5 1/2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D1F25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Its greatest diameter,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06E0F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B2851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11</w:t>
            </w:r>
          </w:p>
        </w:tc>
      </w:tr>
      <w:tr w:rsidR="004116E9" w:rsidRPr="004116E9" w14:paraId="3919B941" w14:textId="77777777" w:rsidTr="004116E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43755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4th do.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B65A9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7DD8E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 1/4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B96A2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Its least ditto,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E9D0B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B80D2" w14:textId="77777777" w:rsidR="004116E9" w:rsidRPr="004116E9" w:rsidRDefault="004116E9" w:rsidP="00321EA3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4116E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3</w:t>
            </w:r>
          </w:p>
        </w:tc>
      </w:tr>
    </w:tbl>
    <w:p w14:paraId="2AE4B899" w14:textId="77777777" w:rsidR="0054123D" w:rsidRDefault="0054123D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</w:p>
    <w:p w14:paraId="238A9216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  <w:r w:rsidRPr="004116E9">
        <w:rPr>
          <w:rFonts w:ascii="Arial" w:hAnsi="Arial" w:cs="Arial"/>
          <w:color w:val="333333"/>
          <w:sz w:val="22"/>
          <w:szCs w:val="22"/>
          <w:lang w:val="en-GB"/>
        </w:rPr>
        <w:t>On the E. side of the range, the columns stand separated one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from another, by an interstice of 3 or 4 inches. This inter-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face lessens gradually towards the W. side, till nothing but a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seam is discernible, and then all is blended in one solid mass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of rock, which is very much boney-combed, and has the ap-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pearance of having been iguited. The mountain above men-</w:t>
      </w:r>
      <w:r w:rsidRPr="004116E9">
        <w:rPr>
          <w:rFonts w:ascii="Arial" w:hAnsi="Arial" w:cs="Arial"/>
          <w:color w:val="333333"/>
          <w:sz w:val="22"/>
          <w:szCs w:val="22"/>
          <w:lang w:val="en-GB"/>
        </w:rPr>
        <w:br/>
        <w:t>tioned, consists of very extensive beds of red ochre.</w:t>
      </w:r>
    </w:p>
    <w:p w14:paraId="16131AEE" w14:textId="77777777" w:rsidR="004116E9" w:rsidRPr="00321EA3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</w:p>
    <w:p w14:paraId="75FCD421" w14:textId="77777777" w:rsidR="004116E9" w:rsidRPr="004116E9" w:rsidRDefault="004116E9" w:rsidP="00321EA3">
      <w:pPr>
        <w:shd w:val="clear" w:color="auto" w:fill="FFFFFD"/>
        <w:spacing w:after="150"/>
        <w:rPr>
          <w:rFonts w:ascii="Arial" w:hAnsi="Arial" w:cs="Arial"/>
          <w:color w:val="333333"/>
          <w:sz w:val="22"/>
          <w:szCs w:val="22"/>
          <w:lang w:val="en-GB"/>
        </w:rPr>
      </w:pPr>
    </w:p>
    <w:p w14:paraId="7F62F49D" w14:textId="77777777" w:rsidR="004116E9" w:rsidRPr="00321EA3" w:rsidRDefault="004116E9" w:rsidP="00321EA3">
      <w:pPr>
        <w:rPr>
          <w:rFonts w:ascii="Arial" w:hAnsi="Arial" w:cs="Arial"/>
          <w:sz w:val="22"/>
          <w:szCs w:val="22"/>
        </w:rPr>
      </w:pPr>
    </w:p>
    <w:sectPr w:rsidR="004116E9" w:rsidRPr="00321EA3" w:rsidSect="00940686">
      <w:footerReference w:type="even" r:id="rId7"/>
      <w:footerReference w:type="default" r:id="rId8"/>
      <w:pgSz w:w="11900" w:h="16840"/>
      <w:pgMar w:top="124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E7546" w14:textId="77777777" w:rsidR="00321EA3" w:rsidRDefault="00321EA3" w:rsidP="00321EA3">
      <w:r>
        <w:separator/>
      </w:r>
    </w:p>
  </w:endnote>
  <w:endnote w:type="continuationSeparator" w:id="0">
    <w:p w14:paraId="1D3F0EB1" w14:textId="77777777" w:rsidR="00321EA3" w:rsidRDefault="00321EA3" w:rsidP="0032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7B4A" w14:textId="77777777" w:rsidR="00321EA3" w:rsidRDefault="00321EA3" w:rsidP="00321E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99FB9" w14:textId="77777777" w:rsidR="00321EA3" w:rsidRDefault="00321E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8A21" w14:textId="77777777" w:rsidR="00321EA3" w:rsidRDefault="00321EA3" w:rsidP="00321E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5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60E236" w14:textId="77777777" w:rsidR="00321EA3" w:rsidRDefault="00321E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F2A57" w14:textId="77777777" w:rsidR="00321EA3" w:rsidRDefault="00321EA3" w:rsidP="00321EA3">
      <w:r>
        <w:separator/>
      </w:r>
    </w:p>
  </w:footnote>
  <w:footnote w:type="continuationSeparator" w:id="0">
    <w:p w14:paraId="712271F3" w14:textId="77777777" w:rsidR="00321EA3" w:rsidRDefault="00321EA3" w:rsidP="0032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efaultTabStop w:val="720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E9"/>
    <w:rsid w:val="00121535"/>
    <w:rsid w:val="00321EA3"/>
    <w:rsid w:val="004116E9"/>
    <w:rsid w:val="0054123D"/>
    <w:rsid w:val="00714C47"/>
    <w:rsid w:val="00940686"/>
    <w:rsid w:val="009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AC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16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116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6E9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16E9"/>
    <w:rPr>
      <w:rFonts w:ascii="Times" w:hAnsi="Times"/>
      <w:b/>
      <w:bCs/>
      <w:sz w:val="27"/>
      <w:szCs w:val="27"/>
      <w:lang w:val="en-GB"/>
    </w:rPr>
  </w:style>
  <w:style w:type="paragraph" w:customStyle="1" w:styleId="stasp">
    <w:name w:val="stas_p"/>
    <w:basedOn w:val="Normal"/>
    <w:rsid w:val="004116E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stasinlinetitle">
    <w:name w:val="stas_inline_title"/>
    <w:basedOn w:val="DefaultParagraphFont"/>
    <w:rsid w:val="004116E9"/>
  </w:style>
  <w:style w:type="paragraph" w:customStyle="1" w:styleId="stasfootnote">
    <w:name w:val="stas_footnote"/>
    <w:basedOn w:val="Normal"/>
    <w:rsid w:val="004116E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EA3"/>
  </w:style>
  <w:style w:type="character" w:styleId="PageNumber">
    <w:name w:val="page number"/>
    <w:basedOn w:val="DefaultParagraphFont"/>
    <w:uiPriority w:val="99"/>
    <w:semiHidden/>
    <w:unhideWhenUsed/>
    <w:rsid w:val="00321E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16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116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6E9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16E9"/>
    <w:rPr>
      <w:rFonts w:ascii="Times" w:hAnsi="Times"/>
      <w:b/>
      <w:bCs/>
      <w:sz w:val="27"/>
      <w:szCs w:val="27"/>
      <w:lang w:val="en-GB"/>
    </w:rPr>
  </w:style>
  <w:style w:type="paragraph" w:customStyle="1" w:styleId="stasp">
    <w:name w:val="stas_p"/>
    <w:basedOn w:val="Normal"/>
    <w:rsid w:val="004116E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stasinlinetitle">
    <w:name w:val="stas_inline_title"/>
    <w:basedOn w:val="DefaultParagraphFont"/>
    <w:rsid w:val="004116E9"/>
  </w:style>
  <w:style w:type="paragraph" w:customStyle="1" w:styleId="stasfootnote">
    <w:name w:val="stas_footnote"/>
    <w:basedOn w:val="Normal"/>
    <w:rsid w:val="004116E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EA3"/>
  </w:style>
  <w:style w:type="character" w:styleId="PageNumber">
    <w:name w:val="page number"/>
    <w:basedOn w:val="DefaultParagraphFont"/>
    <w:uiPriority w:val="99"/>
    <w:semiHidden/>
    <w:unhideWhenUsed/>
    <w:rsid w:val="0032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3976</Words>
  <Characters>17617</Characters>
  <Application>Microsoft Macintosh Word</Application>
  <DocSecurity>0</DocSecurity>
  <Lines>359</Lines>
  <Paragraphs>134</Paragraphs>
  <ScaleCrop>false</ScaleCrop>
  <Company>Tapsalteerie Theatre</Company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Smith</dc:creator>
  <cp:keywords/>
  <dc:description/>
  <cp:lastModifiedBy>David A Smith</cp:lastModifiedBy>
  <cp:revision>4</cp:revision>
  <dcterms:created xsi:type="dcterms:W3CDTF">2021-02-25T13:45:00Z</dcterms:created>
  <dcterms:modified xsi:type="dcterms:W3CDTF">2021-02-26T12:47:00Z</dcterms:modified>
</cp:coreProperties>
</file>